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D27D5F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  <w:lang w:val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proofErr w:type="spellStart"/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proofErr w:type="spellEnd"/>
      <w:r w:rsidR="00FA627D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proofErr w:type="spellEnd"/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proofErr w:type="spellStart"/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</w:t>
      </w:r>
      <w:proofErr w:type="gramStart"/>
      <w:r w:rsidRPr="006B0A65">
        <w:rPr>
          <w:sz w:val="24"/>
          <w:szCs w:val="24"/>
          <w:lang w:eastAsia="en-US"/>
        </w:rPr>
        <w:t>л</w:t>
      </w:r>
      <w:proofErr w:type="gramEnd"/>
      <w:r w:rsidRPr="006B0A65">
        <w:rPr>
          <w:sz w:val="24"/>
          <w:szCs w:val="24"/>
          <w:lang w:eastAsia="en-US"/>
        </w:rPr>
        <w:t>ім</w:t>
      </w:r>
      <w:proofErr w:type="spellEnd"/>
      <w:r w:rsidR="00DA00AE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z w:val="24"/>
          <w:szCs w:val="24"/>
          <w:lang w:eastAsia="en-US"/>
        </w:rPr>
        <w:t>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</w:t>
      </w:r>
      <w:proofErr w:type="spellEnd"/>
      <w:r w:rsidR="00DA00AE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z w:val="24"/>
          <w:szCs w:val="24"/>
          <w:lang w:eastAsia="en-US"/>
        </w:rPr>
        <w:t>ғылым</w:t>
      </w:r>
      <w:proofErr w:type="spellEnd"/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proofErr w:type="spellStart"/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proofErr w:type="spellEnd"/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proofErr w:type="spellStart"/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proofErr w:type="spellEnd"/>
      <w:r w:rsidR="00DA00AE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proofErr w:type="spellEnd"/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proofErr w:type="gramStart"/>
      <w:r w:rsidRPr="006B0A65">
        <w:rPr>
          <w:sz w:val="24"/>
          <w:szCs w:val="24"/>
          <w:lang w:eastAsia="en-US"/>
        </w:rPr>
        <w:t>Ш</w:t>
      </w:r>
      <w:proofErr w:type="gramEnd"/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proofErr w:type="spellStart"/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  <w:proofErr w:type="spellEnd"/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ind w:left="5761"/>
        <w:jc w:val="right"/>
        <w:rPr>
          <w:szCs w:val="28"/>
          <w:lang w:val="kk-KZ"/>
        </w:rPr>
      </w:pPr>
      <w:r w:rsidRPr="006B0A65">
        <w:rPr>
          <w:szCs w:val="28"/>
          <w:lang w:val="kk-KZ"/>
        </w:rPr>
        <w:t>УТВЕРЖДАЮ</w:t>
      </w:r>
    </w:p>
    <w:p w:rsidR="006B0A65" w:rsidRPr="006B0A65" w:rsidRDefault="002C60CA" w:rsidP="006B0A65">
      <w:pPr>
        <w:ind w:left="5761"/>
        <w:jc w:val="right"/>
        <w:rPr>
          <w:szCs w:val="28"/>
          <w:lang w:val="kk-KZ"/>
        </w:rPr>
      </w:pPr>
      <w:r>
        <w:rPr>
          <w:szCs w:val="28"/>
          <w:lang w:val="kk-KZ"/>
        </w:rPr>
        <w:t>Д</w:t>
      </w:r>
      <w:r w:rsidR="00E66A14">
        <w:rPr>
          <w:szCs w:val="28"/>
          <w:lang w:val="kk-KZ"/>
        </w:rPr>
        <w:t>екан Ш</w:t>
      </w:r>
      <w:r w:rsidR="00D27D5F">
        <w:rPr>
          <w:szCs w:val="28"/>
        </w:rPr>
        <w:t xml:space="preserve">колы </w:t>
      </w:r>
      <w:r w:rsidR="00D27D5F">
        <w:rPr>
          <w:szCs w:val="28"/>
          <w:lang w:val="kk-KZ"/>
        </w:rPr>
        <w:t>Б</w:t>
      </w:r>
      <w:r w:rsidR="00E66A14">
        <w:rPr>
          <w:szCs w:val="28"/>
          <w:lang w:val="kk-KZ"/>
        </w:rPr>
        <w:t>иП</w:t>
      </w:r>
    </w:p>
    <w:p w:rsidR="006B0A65" w:rsidRPr="006B0A65" w:rsidRDefault="00AA4FD5" w:rsidP="006B0A65">
      <w:pPr>
        <w:ind w:left="5761"/>
        <w:jc w:val="right"/>
        <w:rPr>
          <w:lang w:val="kk-KZ"/>
        </w:rPr>
      </w:pPr>
      <w:r>
        <w:rPr>
          <w:szCs w:val="28"/>
          <w:lang w:val="kk-KZ"/>
        </w:rPr>
        <w:t>__</w:t>
      </w:r>
      <w:r w:rsidR="002C5C5B">
        <w:rPr>
          <w:szCs w:val="28"/>
          <w:lang w:val="kk-KZ"/>
        </w:rPr>
        <w:t>__________</w:t>
      </w:r>
      <w:r w:rsidR="00D27D5F">
        <w:rPr>
          <w:szCs w:val="28"/>
          <w:lang w:val="kk-KZ"/>
        </w:rPr>
        <w:t xml:space="preserve"> Ж. </w:t>
      </w:r>
      <w:r w:rsidR="00E66A14">
        <w:rPr>
          <w:szCs w:val="28"/>
          <w:lang w:val="kk-KZ"/>
        </w:rPr>
        <w:t>Конурбаева</w:t>
      </w:r>
    </w:p>
    <w:p w:rsidR="006B0A65" w:rsidRPr="006B0A65" w:rsidRDefault="00775C1A" w:rsidP="006B0A65">
      <w:pPr>
        <w:ind w:left="5761"/>
        <w:jc w:val="right"/>
        <w:rPr>
          <w:lang w:val="kk-KZ"/>
        </w:rPr>
      </w:pPr>
      <w:r>
        <w:rPr>
          <w:lang w:val="kk-KZ"/>
        </w:rPr>
        <w:t>«</w:t>
      </w:r>
      <w:r>
        <w:rPr>
          <w:lang w:val="en-US"/>
        </w:rPr>
        <w:t>29</w:t>
      </w:r>
      <w:r>
        <w:rPr>
          <w:lang w:val="kk-KZ"/>
        </w:rPr>
        <w:t>»</w:t>
      </w:r>
      <w:r>
        <w:rPr>
          <w:lang w:val="en-US"/>
        </w:rPr>
        <w:t xml:space="preserve"> </w:t>
      </w:r>
      <w:r>
        <w:t xml:space="preserve">августа </w:t>
      </w:r>
      <w:r>
        <w:rPr>
          <w:lang w:val="kk-KZ"/>
        </w:rPr>
        <w:t>201</w:t>
      </w:r>
      <w:r>
        <w:rPr>
          <w:lang w:val="en-US"/>
        </w:rPr>
        <w:t>8</w:t>
      </w:r>
      <w:r w:rsidR="006B0A65" w:rsidRPr="006B0A65">
        <w:rPr>
          <w:lang w:val="kk-KZ"/>
        </w:rPr>
        <w:t xml:space="preserve"> г.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2C60CA" w:rsidRDefault="002C60CA" w:rsidP="002C60CA">
      <w:pPr>
        <w:jc w:val="center"/>
        <w:rPr>
          <w:szCs w:val="28"/>
          <w:lang w:val="kk-KZ"/>
        </w:rPr>
      </w:pPr>
    </w:p>
    <w:p w:rsidR="002C5C5B" w:rsidRPr="00775C1A" w:rsidRDefault="002C5C5B" w:rsidP="002C5C5B">
      <w:pPr>
        <w:jc w:val="center"/>
        <w:rPr>
          <w:szCs w:val="28"/>
          <w:lang w:val="kk-KZ"/>
        </w:rPr>
      </w:pPr>
      <w:r w:rsidRPr="002C5C5B">
        <w:rPr>
          <w:szCs w:val="28"/>
          <w:lang w:val="kk-KZ"/>
        </w:rPr>
        <w:t>ЭКОНОМИКАЛЫҚ  ДЕРЕКТЕРДІ  ТАЛДАУ ЖӘНЕ БОЛЖАУ</w:t>
      </w:r>
    </w:p>
    <w:p w:rsidR="002C60CA" w:rsidRPr="006B0A65" w:rsidRDefault="002C60CA" w:rsidP="002C60CA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</w:t>
      </w:r>
      <w:r w:rsidR="00DA00AE">
        <w:rPr>
          <w:sz w:val="24"/>
          <w:szCs w:val="24"/>
          <w:lang w:val="kk-KZ" w:eastAsia="en-US"/>
        </w:rPr>
        <w:t xml:space="preserve"> 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</w:t>
      </w:r>
      <w:r w:rsidR="00DA00AE">
        <w:rPr>
          <w:sz w:val="24"/>
          <w:szCs w:val="24"/>
          <w:lang w:val="kk-KZ" w:eastAsia="en-US"/>
        </w:rPr>
        <w:t xml:space="preserve"> </w:t>
      </w:r>
      <w:r w:rsidRPr="006B0A65">
        <w:rPr>
          <w:sz w:val="24"/>
          <w:szCs w:val="24"/>
          <w:lang w:val="kk-KZ" w:eastAsia="en-US"/>
        </w:rPr>
        <w:t>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2C60CA" w:rsidRPr="006B0A65" w:rsidRDefault="002C60CA" w:rsidP="002C60CA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2C60CA" w:rsidRPr="006B0A65" w:rsidRDefault="00E66A14" w:rsidP="002C60CA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АНАЛИЗ ДАННЫХ И ПРОГНОЗИРОВАНИЕ ЭКОНОМИКИ</w:t>
      </w:r>
    </w:p>
    <w:p w:rsidR="002C60CA" w:rsidRPr="006B0A65" w:rsidRDefault="002C60CA" w:rsidP="002C60CA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  <w:proofErr w:type="spellEnd"/>
    </w:p>
    <w:p w:rsidR="006B0A65" w:rsidRPr="002C60CA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2C60CA" w:rsidRDefault="006B0A65" w:rsidP="002C60CA">
      <w:pPr>
        <w:widowControl w:val="0"/>
        <w:ind w:left="133" w:right="1043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Сп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pacing w:val="1"/>
          <w:sz w:val="24"/>
          <w:szCs w:val="24"/>
          <w:lang w:eastAsia="en-US"/>
        </w:rPr>
        <w:t>ци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-1"/>
          <w:sz w:val="24"/>
          <w:szCs w:val="24"/>
          <w:lang w:eastAsia="en-US"/>
        </w:rPr>
        <w:t>ь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="001D27BB">
        <w:rPr>
          <w:spacing w:val="1"/>
          <w:sz w:val="24"/>
          <w:szCs w:val="24"/>
          <w:lang w:eastAsia="en-US"/>
        </w:rPr>
        <w:t>ь</w:t>
      </w:r>
      <w:r w:rsidRPr="006B0A65">
        <w:rPr>
          <w:sz w:val="24"/>
          <w:szCs w:val="24"/>
          <w:lang w:eastAsia="en-US"/>
        </w:rPr>
        <w:t>:</w:t>
      </w:r>
      <w:r w:rsidR="00D27D5F">
        <w:rPr>
          <w:sz w:val="24"/>
          <w:szCs w:val="24"/>
          <w:lang w:eastAsia="en-US"/>
        </w:rPr>
        <w:t xml:space="preserve"> </w:t>
      </w:r>
      <w:r w:rsidR="002C5C5B">
        <w:rPr>
          <w:sz w:val="24"/>
          <w:szCs w:val="24"/>
          <w:lang w:eastAsia="en-US"/>
        </w:rPr>
        <w:t>5В050600 - Экономика</w:t>
      </w:r>
    </w:p>
    <w:p w:rsidR="002C5C5B" w:rsidRDefault="002C60CA" w:rsidP="002C60CA">
      <w:pPr>
        <w:widowControl w:val="0"/>
        <w:ind w:left="133" w:right="1043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</w:t>
      </w:r>
      <w:r w:rsidR="002C5C5B">
        <w:rPr>
          <w:sz w:val="24"/>
          <w:szCs w:val="24"/>
          <w:lang w:eastAsia="en-US"/>
        </w:rPr>
        <w:t xml:space="preserve">                      </w:t>
      </w:r>
      <w:r w:rsidR="001D27BB">
        <w:rPr>
          <w:sz w:val="24"/>
          <w:szCs w:val="24"/>
          <w:lang w:eastAsia="en-US"/>
        </w:rPr>
        <w:t xml:space="preserve"> </w:t>
      </w:r>
    </w:p>
    <w:p w:rsidR="006B0A65" w:rsidRPr="006B0A65" w:rsidRDefault="006B0A65" w:rsidP="006B0A65">
      <w:pPr>
        <w:widowControl w:val="0"/>
        <w:spacing w:line="480" w:lineRule="auto"/>
        <w:ind w:left="133" w:right="1043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ол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чес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 xml:space="preserve">во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1"/>
          <w:sz w:val="24"/>
          <w:szCs w:val="24"/>
          <w:lang w:eastAsia="en-US"/>
        </w:rPr>
        <w:t>ит</w:t>
      </w:r>
      <w:r w:rsidR="00D27D5F">
        <w:rPr>
          <w:sz w:val="24"/>
          <w:szCs w:val="24"/>
          <w:lang w:eastAsia="en-US"/>
        </w:rPr>
        <w:t>ов</w:t>
      </w:r>
      <w:r w:rsidRPr="006B0A65">
        <w:rPr>
          <w:sz w:val="24"/>
          <w:szCs w:val="24"/>
          <w:lang w:eastAsia="en-US"/>
        </w:rPr>
        <w:t xml:space="preserve">: </w:t>
      </w:r>
      <w:r w:rsidR="00775C1A">
        <w:rPr>
          <w:sz w:val="24"/>
          <w:szCs w:val="24"/>
          <w:lang w:val="en-US" w:eastAsia="en-US"/>
        </w:rPr>
        <w:t>4</w:t>
      </w:r>
      <w:r w:rsidRPr="006B0A65">
        <w:rPr>
          <w:sz w:val="24"/>
          <w:szCs w:val="24"/>
          <w:lang w:eastAsia="en-US"/>
        </w:rPr>
        <w:t xml:space="preserve"> 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Pr="00775C1A" w:rsidRDefault="00AE7D53" w:rsidP="00AE7D53">
      <w:pPr>
        <w:jc w:val="center"/>
        <w:rPr>
          <w:rFonts w:ascii="KZ Times New Roman" w:hAnsi="KZ Times New Roman"/>
          <w:sz w:val="24"/>
          <w:szCs w:val="24"/>
          <w:lang w:val="en-US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775C1A">
        <w:rPr>
          <w:rFonts w:ascii="KZ Times New Roman" w:hAnsi="KZ Times New Roman"/>
          <w:sz w:val="24"/>
          <w:szCs w:val="24"/>
          <w:lang w:val="ru-MO"/>
        </w:rPr>
        <w:t>1</w:t>
      </w:r>
      <w:r w:rsidR="00775C1A">
        <w:rPr>
          <w:rFonts w:ascii="KZ Times New Roman" w:hAnsi="KZ Times New Roman"/>
          <w:sz w:val="24"/>
          <w:szCs w:val="24"/>
          <w:lang w:val="en-US"/>
        </w:rPr>
        <w:t>8</w:t>
      </w:r>
    </w:p>
    <w:p w:rsidR="00507564" w:rsidRDefault="00AE7D53" w:rsidP="00D27D5F">
      <w:pPr>
        <w:ind w:firstLine="851"/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395660">
        <w:rPr>
          <w:sz w:val="24"/>
          <w:szCs w:val="24"/>
          <w:lang w:val="ru-MO"/>
        </w:rPr>
        <w:t>силлабус</w:t>
      </w:r>
      <w:proofErr w:type="spellEnd"/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на кафедре </w:t>
      </w:r>
      <w:r w:rsidR="0020339A">
        <w:rPr>
          <w:sz w:val="24"/>
          <w:szCs w:val="24"/>
        </w:rPr>
        <w:t>«Инженерное предпринимательство</w:t>
      </w:r>
      <w:r w:rsidR="006B0A65" w:rsidRPr="00395660">
        <w:rPr>
          <w:sz w:val="24"/>
          <w:szCs w:val="24"/>
        </w:rPr>
        <w:t xml:space="preserve">» на </w:t>
      </w:r>
      <w:r w:rsidR="009B5A68" w:rsidRPr="00395660">
        <w:rPr>
          <w:sz w:val="24"/>
          <w:szCs w:val="24"/>
        </w:rPr>
        <w:t xml:space="preserve">основании </w:t>
      </w:r>
      <w:r w:rsidR="00567BA2">
        <w:rPr>
          <w:sz w:val="24"/>
          <w:szCs w:val="24"/>
        </w:rPr>
        <w:t>Рабоч</w:t>
      </w:r>
      <w:r w:rsidR="004A290B">
        <w:rPr>
          <w:sz w:val="24"/>
          <w:szCs w:val="24"/>
        </w:rPr>
        <w:t>его</w:t>
      </w:r>
      <w:r w:rsidR="00567BA2">
        <w:rPr>
          <w:sz w:val="24"/>
          <w:szCs w:val="24"/>
        </w:rPr>
        <w:t xml:space="preserve"> учебн</w:t>
      </w:r>
      <w:r w:rsidR="004A290B">
        <w:rPr>
          <w:sz w:val="24"/>
          <w:szCs w:val="24"/>
        </w:rPr>
        <w:t>ого</w:t>
      </w:r>
      <w:r w:rsidR="00567BA2">
        <w:rPr>
          <w:sz w:val="24"/>
          <w:szCs w:val="24"/>
        </w:rPr>
        <w:t xml:space="preserve"> план</w:t>
      </w:r>
      <w:r w:rsidR="004A290B">
        <w:rPr>
          <w:sz w:val="24"/>
          <w:szCs w:val="24"/>
        </w:rPr>
        <w:t>а</w:t>
      </w:r>
      <w:r w:rsidR="0020339A">
        <w:rPr>
          <w:sz w:val="24"/>
          <w:szCs w:val="24"/>
        </w:rPr>
        <w:t>, Каталога элективных дисциплин</w:t>
      </w:r>
      <w:r w:rsidR="000A3D56">
        <w:rPr>
          <w:sz w:val="24"/>
          <w:szCs w:val="24"/>
        </w:rPr>
        <w:t xml:space="preserve">, </w:t>
      </w:r>
      <w:r w:rsidR="00835651">
        <w:rPr>
          <w:sz w:val="24"/>
          <w:szCs w:val="24"/>
        </w:rPr>
        <w:t>Модульн</w:t>
      </w:r>
      <w:r w:rsidR="001D27BB">
        <w:rPr>
          <w:sz w:val="24"/>
          <w:szCs w:val="24"/>
        </w:rPr>
        <w:t xml:space="preserve">ой </w:t>
      </w:r>
      <w:r w:rsidR="00835651">
        <w:rPr>
          <w:sz w:val="24"/>
          <w:szCs w:val="24"/>
        </w:rPr>
        <w:t>образовательн</w:t>
      </w:r>
      <w:r w:rsidR="001D27BB">
        <w:rPr>
          <w:sz w:val="24"/>
          <w:szCs w:val="24"/>
        </w:rPr>
        <w:t xml:space="preserve">ой </w:t>
      </w:r>
      <w:r w:rsidR="00835651">
        <w:rPr>
          <w:sz w:val="24"/>
          <w:szCs w:val="24"/>
        </w:rPr>
        <w:t>программ</w:t>
      </w:r>
      <w:r w:rsidR="001D27BB">
        <w:rPr>
          <w:sz w:val="24"/>
          <w:szCs w:val="24"/>
        </w:rPr>
        <w:t xml:space="preserve">ы </w:t>
      </w:r>
      <w:r w:rsidR="0020339A">
        <w:rPr>
          <w:sz w:val="24"/>
          <w:szCs w:val="24"/>
        </w:rPr>
        <w:t>специально</w:t>
      </w:r>
      <w:r w:rsidR="000A3D56">
        <w:rPr>
          <w:sz w:val="24"/>
          <w:szCs w:val="24"/>
        </w:rPr>
        <w:t>сти 5В050600 – Экономика.</w:t>
      </w:r>
    </w:p>
    <w:p w:rsidR="001D27BB" w:rsidRPr="00395660" w:rsidRDefault="001D27BB" w:rsidP="00507564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Одобрен</w:t>
      </w:r>
      <w:r w:rsidR="001D27BB">
        <w:rPr>
          <w:sz w:val="24"/>
          <w:szCs w:val="24"/>
        </w:rPr>
        <w:t>о учебно-методическим советом</w:t>
      </w:r>
      <w:r w:rsidR="000A3D56">
        <w:rPr>
          <w:sz w:val="24"/>
          <w:szCs w:val="24"/>
        </w:rPr>
        <w:t xml:space="preserve"> Школы бизнеса </w:t>
      </w:r>
      <w:r w:rsidR="00797C31">
        <w:rPr>
          <w:sz w:val="24"/>
          <w:szCs w:val="24"/>
        </w:rPr>
        <w:t>и предпринимательства</w:t>
      </w:r>
    </w:p>
    <w:p w:rsidR="006B0A65" w:rsidRDefault="006B0A65" w:rsidP="006B0A65">
      <w:pPr>
        <w:jc w:val="both"/>
        <w:rPr>
          <w:sz w:val="24"/>
          <w:szCs w:val="24"/>
        </w:rPr>
      </w:pPr>
    </w:p>
    <w:p w:rsidR="000A3D56" w:rsidRPr="006B0A65" w:rsidRDefault="000A3D56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                                                            </w:t>
      </w:r>
      <w:r w:rsidR="00835651">
        <w:rPr>
          <w:sz w:val="24"/>
          <w:szCs w:val="24"/>
        </w:rPr>
        <w:t xml:space="preserve">      </w:t>
      </w:r>
      <w:r w:rsidRPr="006B0A65">
        <w:rPr>
          <w:sz w:val="24"/>
          <w:szCs w:val="24"/>
        </w:rPr>
        <w:t xml:space="preserve">  </w:t>
      </w:r>
      <w:r w:rsidR="001D27BB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</w:t>
      </w:r>
      <w:r w:rsidR="004A290B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 </w:t>
      </w:r>
      <w:r w:rsidR="002C62E9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</w:t>
      </w:r>
      <w:r w:rsidR="00797C31">
        <w:rPr>
          <w:sz w:val="24"/>
          <w:szCs w:val="24"/>
        </w:rPr>
        <w:t xml:space="preserve"> </w:t>
      </w:r>
      <w:r w:rsidR="000A3D56">
        <w:rPr>
          <w:sz w:val="24"/>
          <w:szCs w:val="24"/>
        </w:rPr>
        <w:t xml:space="preserve">Г. </w:t>
      </w:r>
      <w:proofErr w:type="spellStart"/>
      <w:r w:rsidR="001D27BB">
        <w:rPr>
          <w:sz w:val="24"/>
          <w:szCs w:val="24"/>
        </w:rPr>
        <w:t>Байтикенова</w:t>
      </w:r>
      <w:proofErr w:type="spellEnd"/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797C31">
        <w:rPr>
          <w:spacing w:val="-1"/>
          <w:sz w:val="24"/>
          <w:szCs w:val="24"/>
          <w:lang w:eastAsia="en-US"/>
        </w:rPr>
        <w:t xml:space="preserve"> 1</w:t>
      </w:r>
      <w:r w:rsidR="00963358">
        <w:rPr>
          <w:spacing w:val="-1"/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т</w:t>
      </w:r>
      <w:r w:rsidR="00775C1A">
        <w:rPr>
          <w:spacing w:val="1"/>
          <w:sz w:val="24"/>
          <w:szCs w:val="24"/>
          <w:lang w:eastAsia="en-US"/>
        </w:rPr>
        <w:t xml:space="preserve"> 29.08.201</w:t>
      </w:r>
      <w:r w:rsidR="00775C1A">
        <w:rPr>
          <w:spacing w:val="1"/>
          <w:sz w:val="24"/>
          <w:szCs w:val="24"/>
          <w:lang w:val="en-US" w:eastAsia="en-US"/>
        </w:rPr>
        <w:t>8</w:t>
      </w:r>
      <w:r w:rsidR="000A3D56">
        <w:rPr>
          <w:spacing w:val="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</w:t>
      </w:r>
      <w:r w:rsidR="00797C31">
        <w:rPr>
          <w:sz w:val="24"/>
          <w:szCs w:val="24"/>
        </w:rPr>
        <w:t>дено  на заседании кафедры «Инженерное предпринимательство»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0A3D56" w:rsidRDefault="000A3D56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    </w:t>
      </w:r>
      <w:r w:rsidR="00DD1C9C">
        <w:rPr>
          <w:sz w:val="24"/>
          <w:szCs w:val="24"/>
        </w:rPr>
        <w:t xml:space="preserve">    </w:t>
      </w:r>
      <w:r w:rsidR="004A290B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        </w:t>
      </w:r>
      <w:r w:rsidR="000A3D56">
        <w:rPr>
          <w:sz w:val="24"/>
          <w:szCs w:val="24"/>
        </w:rPr>
        <w:t xml:space="preserve">   </w:t>
      </w:r>
      <w:r w:rsidR="00797C31">
        <w:rPr>
          <w:sz w:val="24"/>
          <w:szCs w:val="24"/>
        </w:rPr>
        <w:t>О. Денисова</w:t>
      </w: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797C31">
        <w:rPr>
          <w:spacing w:val="-1"/>
          <w:sz w:val="24"/>
          <w:szCs w:val="24"/>
          <w:lang w:eastAsia="en-US"/>
        </w:rPr>
        <w:t xml:space="preserve"> 1 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т</w:t>
      </w:r>
      <w:r w:rsidR="00775C1A">
        <w:rPr>
          <w:spacing w:val="1"/>
          <w:sz w:val="24"/>
          <w:szCs w:val="24"/>
          <w:lang w:eastAsia="en-US"/>
        </w:rPr>
        <w:t xml:space="preserve"> 28.08.2018</w:t>
      </w:r>
      <w:r w:rsidR="000A3D56">
        <w:rPr>
          <w:spacing w:val="1"/>
          <w:sz w:val="24"/>
          <w:szCs w:val="24"/>
          <w:lang w:eastAsia="en-US"/>
        </w:rPr>
        <w:t xml:space="preserve"> г.</w:t>
      </w:r>
    </w:p>
    <w:p w:rsidR="006B0A65" w:rsidRDefault="006B0A65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797C31" w:rsidP="006B0A6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ст. преподаватель </w:t>
      </w:r>
      <w:r w:rsidR="00D413CA">
        <w:rPr>
          <w:sz w:val="24"/>
          <w:szCs w:val="24"/>
        </w:rPr>
        <w:t xml:space="preserve">                                                        </w:t>
      </w:r>
      <w:r w:rsidR="004A290B">
        <w:rPr>
          <w:sz w:val="24"/>
          <w:szCs w:val="24"/>
        </w:rPr>
        <w:t xml:space="preserve"> </w:t>
      </w:r>
      <w:r w:rsidR="00D413CA">
        <w:rPr>
          <w:sz w:val="24"/>
          <w:szCs w:val="24"/>
        </w:rPr>
        <w:t xml:space="preserve">             </w:t>
      </w:r>
      <w:r w:rsidR="00DD1C9C">
        <w:rPr>
          <w:sz w:val="24"/>
          <w:szCs w:val="24"/>
        </w:rPr>
        <w:t xml:space="preserve">                    </w:t>
      </w:r>
      <w:r w:rsidR="000A3D56">
        <w:rPr>
          <w:sz w:val="24"/>
          <w:szCs w:val="24"/>
        </w:rPr>
        <w:t xml:space="preserve">            </w:t>
      </w:r>
      <w:r>
        <w:rPr>
          <w:sz w:val="24"/>
          <w:szCs w:val="24"/>
        </w:rPr>
        <w:t>Е. Самусенко</w:t>
      </w:r>
    </w:p>
    <w:p w:rsidR="006B0A65" w:rsidRPr="006B0A65" w:rsidRDefault="00D413CA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3F7325">
        <w:rPr>
          <w:sz w:val="24"/>
          <w:szCs w:val="24"/>
        </w:rPr>
        <w:t xml:space="preserve"> </w:t>
      </w:r>
    </w:p>
    <w:p w:rsidR="00AE7D53" w:rsidRPr="00AF364E" w:rsidRDefault="006B0A65" w:rsidP="003F732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080"/>
        </w:tabs>
        <w:jc w:val="both"/>
        <w:rPr>
          <w:sz w:val="24"/>
          <w:szCs w:val="24"/>
        </w:rPr>
      </w:pPr>
      <w:proofErr w:type="spellStart"/>
      <w:r w:rsidRPr="006B0A65">
        <w:rPr>
          <w:sz w:val="24"/>
          <w:szCs w:val="24"/>
        </w:rPr>
        <w:t>Нормоконтролер</w:t>
      </w:r>
      <w:proofErr w:type="spellEnd"/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</w:t>
      </w:r>
      <w:r w:rsidR="003F7325">
        <w:rPr>
          <w:sz w:val="24"/>
          <w:szCs w:val="24"/>
        </w:rPr>
        <w:tab/>
      </w:r>
      <w:r w:rsidR="004A290B">
        <w:rPr>
          <w:sz w:val="24"/>
          <w:szCs w:val="24"/>
        </w:rPr>
        <w:t xml:space="preserve"> </w:t>
      </w:r>
      <w:r w:rsidR="00797C31">
        <w:rPr>
          <w:sz w:val="24"/>
          <w:szCs w:val="24"/>
        </w:rPr>
        <w:t xml:space="preserve">              А. </w:t>
      </w:r>
      <w:proofErr w:type="spellStart"/>
      <w:r w:rsidR="00797C31">
        <w:rPr>
          <w:sz w:val="24"/>
          <w:szCs w:val="24"/>
        </w:rPr>
        <w:t>Сагидолдина</w:t>
      </w:r>
      <w:proofErr w:type="spellEnd"/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8C0E00" w:rsidRDefault="00CC70BE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Дисциплина «</w:t>
      </w:r>
      <w:r w:rsidR="004D2EE2">
        <w:rPr>
          <w:sz w:val="24"/>
          <w:szCs w:val="24"/>
        </w:rPr>
        <w:t>Анализ данных и прогнозирование экономики</w:t>
      </w:r>
      <w:r>
        <w:rPr>
          <w:sz w:val="24"/>
          <w:szCs w:val="24"/>
        </w:rPr>
        <w:t>» является</w:t>
      </w:r>
      <w:r w:rsidR="00716170">
        <w:rPr>
          <w:sz w:val="24"/>
          <w:szCs w:val="24"/>
        </w:rPr>
        <w:t xml:space="preserve"> </w:t>
      </w:r>
      <w:r w:rsidR="001611AF">
        <w:rPr>
          <w:sz w:val="24"/>
          <w:szCs w:val="24"/>
        </w:rPr>
        <w:t xml:space="preserve">базовой </w:t>
      </w:r>
      <w:r w:rsidR="00716170">
        <w:rPr>
          <w:sz w:val="24"/>
          <w:szCs w:val="24"/>
        </w:rPr>
        <w:t xml:space="preserve">дисциплиной в подготовке </w:t>
      </w:r>
      <w:r w:rsidR="00A573B3">
        <w:rPr>
          <w:sz w:val="24"/>
          <w:szCs w:val="24"/>
        </w:rPr>
        <w:t>квалифицированных кадров по специальности 5В050600 – Экономика. Для принятия взвешенных и обоснованных</w:t>
      </w:r>
      <w:r w:rsidR="00775C1A">
        <w:rPr>
          <w:sz w:val="24"/>
          <w:szCs w:val="24"/>
        </w:rPr>
        <w:t xml:space="preserve"> управленческих решений на макро и микро уровнях </w:t>
      </w:r>
      <w:r w:rsidR="00A573B3">
        <w:rPr>
          <w:sz w:val="24"/>
          <w:szCs w:val="24"/>
        </w:rPr>
        <w:t>необх</w:t>
      </w:r>
      <w:r w:rsidR="00775C1A">
        <w:rPr>
          <w:sz w:val="24"/>
          <w:szCs w:val="24"/>
        </w:rPr>
        <w:t xml:space="preserve">одимы достоверные статистические данные, однако без их математической обработки, упорядочения не представляется возможным получить полезную, </w:t>
      </w:r>
      <w:r w:rsidR="00A573B3">
        <w:rPr>
          <w:sz w:val="24"/>
          <w:szCs w:val="24"/>
        </w:rPr>
        <w:t>ц</w:t>
      </w:r>
      <w:r w:rsidR="00775C1A">
        <w:rPr>
          <w:sz w:val="24"/>
          <w:szCs w:val="24"/>
        </w:rPr>
        <w:t>енную и достоверную информацию о тенденциях, зависимостях</w:t>
      </w:r>
      <w:r w:rsidR="00BE6568">
        <w:rPr>
          <w:sz w:val="24"/>
          <w:szCs w:val="24"/>
        </w:rPr>
        <w:t xml:space="preserve">, особенностях развития </w:t>
      </w:r>
      <w:proofErr w:type="gramStart"/>
      <w:r w:rsidR="00BE6568">
        <w:rPr>
          <w:sz w:val="24"/>
          <w:szCs w:val="24"/>
        </w:rPr>
        <w:t>экономического процесса</w:t>
      </w:r>
      <w:proofErr w:type="gramEnd"/>
      <w:r w:rsidR="00BE6568">
        <w:rPr>
          <w:sz w:val="24"/>
          <w:szCs w:val="24"/>
        </w:rPr>
        <w:t>, а также не представляется возможным расчет более менее обоснованного прогноза</w:t>
      </w:r>
      <w:r w:rsidR="00EE2FA3">
        <w:rPr>
          <w:sz w:val="24"/>
          <w:szCs w:val="24"/>
        </w:rPr>
        <w:t>.</w:t>
      </w:r>
    </w:p>
    <w:p w:rsidR="00EE2FA3" w:rsidRPr="00EE2FA3" w:rsidRDefault="005F0C4B" w:rsidP="0044775D">
      <w:pPr>
        <w:ind w:firstLine="567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F71093" w:rsidRPr="009255A0">
        <w:rPr>
          <w:sz w:val="24"/>
          <w:szCs w:val="24"/>
        </w:rPr>
        <w:t>Типы экономических данных. Роль информации и данных в принятии управленческих решений. Предварительный анализ данных.</w:t>
      </w:r>
      <w:r w:rsidR="00F71093">
        <w:rPr>
          <w:sz w:val="24"/>
          <w:szCs w:val="24"/>
        </w:rPr>
        <w:t xml:space="preserve"> </w:t>
      </w:r>
      <w:r w:rsidR="00F71093" w:rsidRPr="009255A0">
        <w:rPr>
          <w:sz w:val="24"/>
          <w:szCs w:val="24"/>
        </w:rPr>
        <w:t>Методы представления  данных. Графические формы представления данных. Размерность числовых данных. Числовые характеристики данных.</w:t>
      </w:r>
      <w:r w:rsidR="00F71093">
        <w:rPr>
          <w:sz w:val="24"/>
          <w:szCs w:val="24"/>
        </w:rPr>
        <w:t xml:space="preserve"> </w:t>
      </w:r>
      <w:r w:rsidR="00F71093">
        <w:rPr>
          <w:color w:val="000000"/>
          <w:sz w:val="24"/>
          <w:szCs w:val="24"/>
        </w:rPr>
        <w:t xml:space="preserve">Понятие временного ряда. Компоненты временного ряда трендовая, циклическая, случайная. </w:t>
      </w:r>
      <w:r w:rsidR="00EE2FA3" w:rsidRPr="00EE2FA3">
        <w:rPr>
          <w:color w:val="000000"/>
          <w:sz w:val="24"/>
          <w:szCs w:val="24"/>
        </w:rPr>
        <w:t>Прогнозирование путем построения моделе</w:t>
      </w:r>
      <w:r w:rsidR="00EE2FA3">
        <w:rPr>
          <w:color w:val="000000"/>
          <w:sz w:val="24"/>
          <w:szCs w:val="24"/>
        </w:rPr>
        <w:t xml:space="preserve">й временных рядов. </w:t>
      </w:r>
      <w:r w:rsidR="00EE2FA3" w:rsidRPr="00EE2FA3">
        <w:rPr>
          <w:color w:val="000000"/>
          <w:sz w:val="24"/>
          <w:szCs w:val="24"/>
        </w:rPr>
        <w:t>Многомерное шкалирование.</w:t>
      </w:r>
      <w:r w:rsidR="00EE2FA3">
        <w:rPr>
          <w:color w:val="000000"/>
          <w:sz w:val="24"/>
          <w:szCs w:val="24"/>
        </w:rPr>
        <w:t xml:space="preserve"> Факторный анализ и компонентный анализ.</w:t>
      </w:r>
      <w:r w:rsidR="004F75B0">
        <w:rPr>
          <w:color w:val="000000"/>
          <w:sz w:val="24"/>
          <w:szCs w:val="24"/>
        </w:rPr>
        <w:t xml:space="preserve"> </w:t>
      </w:r>
      <w:r w:rsidR="004F75B0">
        <w:rPr>
          <w:color w:val="000000"/>
          <w:sz w:val="24"/>
          <w:szCs w:val="24"/>
          <w:lang w:val="kk-KZ"/>
        </w:rPr>
        <w:t xml:space="preserve">Кластерный апнализ. Дискриминантный анализ. Дискриминантный анализ. </w:t>
      </w:r>
      <w:r w:rsidR="004F75B0" w:rsidRPr="00F466E9">
        <w:rPr>
          <w:sz w:val="24"/>
          <w:szCs w:val="24"/>
        </w:rPr>
        <w:t>Экспертные методы получения информации.</w:t>
      </w: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153E1" w:rsidRPr="001153E1" w:rsidRDefault="0045435E" w:rsidP="001153E1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Целью </w:t>
      </w:r>
      <w:r w:rsidR="00DC18EF" w:rsidRPr="0004530B">
        <w:rPr>
          <w:sz w:val="24"/>
          <w:szCs w:val="24"/>
        </w:rPr>
        <w:t>изучения дисциплины «</w:t>
      </w:r>
      <w:r w:rsidR="001153E1">
        <w:rPr>
          <w:sz w:val="24"/>
          <w:szCs w:val="24"/>
        </w:rPr>
        <w:t>Анализ данных и прогнозирование экономики</w:t>
      </w:r>
      <w:r w:rsidR="00DC18EF" w:rsidRPr="0004530B">
        <w:rPr>
          <w:sz w:val="24"/>
          <w:szCs w:val="24"/>
        </w:rPr>
        <w:t>» является</w:t>
      </w:r>
      <w:r w:rsidR="001153E1">
        <w:rPr>
          <w:sz w:val="24"/>
          <w:szCs w:val="24"/>
        </w:rPr>
        <w:t xml:space="preserve"> приобретение знаний и развитие навыков </w:t>
      </w:r>
      <w:r w:rsidR="001153E1" w:rsidRPr="001153E1">
        <w:rPr>
          <w:sz w:val="24"/>
          <w:szCs w:val="24"/>
        </w:rPr>
        <w:t>обработки экономической информации с помощью м</w:t>
      </w:r>
      <w:r w:rsidR="001153E1">
        <w:rPr>
          <w:sz w:val="24"/>
          <w:szCs w:val="24"/>
        </w:rPr>
        <w:t>атематико-статистических методов и приемов</w:t>
      </w:r>
      <w:r w:rsidR="001153E1" w:rsidRPr="001153E1">
        <w:rPr>
          <w:sz w:val="24"/>
          <w:szCs w:val="24"/>
        </w:rPr>
        <w:t>, навыков анализа данных различной природы для принятия обоснованных управленческих решений и прогнозирования социально-экономического развития.</w:t>
      </w:r>
      <w:r w:rsidR="00FD5E84">
        <w:rPr>
          <w:sz w:val="24"/>
          <w:szCs w:val="24"/>
        </w:rPr>
        <w:t xml:space="preserve"> </w:t>
      </w:r>
    </w:p>
    <w:p w:rsidR="0004530B" w:rsidRPr="0004530B" w:rsidRDefault="00DC18EF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 </w:t>
      </w:r>
      <w:r w:rsidR="0004530B" w:rsidRPr="0004530B">
        <w:rPr>
          <w:sz w:val="24"/>
          <w:szCs w:val="24"/>
        </w:rPr>
        <w:t xml:space="preserve">К задачам изучения данной дисциплины относятся: 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 xml:space="preserve">формирование у студентов инновационного подхода, основанного на применении современных </w:t>
      </w:r>
      <w:r>
        <w:rPr>
          <w:sz w:val="24"/>
          <w:szCs w:val="24"/>
        </w:rPr>
        <w:t xml:space="preserve">и научно-обоснованных </w:t>
      </w:r>
      <w:r w:rsidRPr="00FD5E84">
        <w:rPr>
          <w:sz w:val="24"/>
          <w:szCs w:val="24"/>
        </w:rPr>
        <w:t>методов обработки и анализа экономических данных;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создание у студентов основ теоретической подготовки в области моделирования и прогнозирования экономических процессов;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приобретение студентами навыков обработки социально-экономической информации, построения экономических моделей и их использования в практике экономического анализа;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изучение принципов анализа данных в экономике и подходов к прогнозированию экономических показателей;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построение моделей на основе статистической информации;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построение прогнозов и их доверительных интервалов, оценка достоверности полученных прогнозов;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освоение основных методов количественного анализа числовой и нечисловой экономической информации;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освоение и применение пакетов прикладных программ для анализа статистических данных;</w:t>
      </w:r>
    </w:p>
    <w:p w:rsidR="00FD5E84" w:rsidRPr="00FD5E84" w:rsidRDefault="00667AEF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освоение студентами методов</w:t>
      </w:r>
      <w:r w:rsidR="00FD5E84" w:rsidRPr="00FD5E84">
        <w:rPr>
          <w:sz w:val="24"/>
          <w:szCs w:val="24"/>
        </w:rPr>
        <w:t xml:space="preserve"> анализа многомерных данных.</w:t>
      </w:r>
    </w:p>
    <w:p w:rsidR="00FD5E84" w:rsidRPr="00967464" w:rsidRDefault="00FD5E84" w:rsidP="00967464">
      <w:pPr>
        <w:ind w:firstLine="567"/>
        <w:jc w:val="both"/>
        <w:rPr>
          <w:sz w:val="24"/>
          <w:szCs w:val="24"/>
        </w:rPr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lastRenderedPageBreak/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Результат</w:t>
      </w:r>
      <w:r w:rsidR="000C1EB6">
        <w:rPr>
          <w:sz w:val="24"/>
          <w:szCs w:val="24"/>
        </w:rPr>
        <w:t>ы</w:t>
      </w:r>
      <w:r w:rsidRPr="00075344">
        <w:rPr>
          <w:sz w:val="24"/>
          <w:szCs w:val="24"/>
        </w:rPr>
        <w:t xml:space="preserve">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  <w:lang w:val="en-US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F02E4D" w:rsidRDefault="00362D8B" w:rsidP="00F02E4D">
      <w:pPr>
        <w:pStyle w:val="afa"/>
        <w:numPr>
          <w:ilvl w:val="0"/>
          <w:numId w:val="8"/>
        </w:numPr>
        <w:ind w:left="851" w:hanging="284"/>
        <w:jc w:val="both"/>
        <w:rPr>
          <w:rFonts w:eastAsia="Calibri"/>
          <w:sz w:val="22"/>
          <w:szCs w:val="22"/>
          <w:lang w:eastAsia="en-US"/>
        </w:rPr>
      </w:pPr>
      <w:r w:rsidRPr="00F02E4D">
        <w:rPr>
          <w:rFonts w:eastAsia="Calibri"/>
          <w:sz w:val="22"/>
          <w:szCs w:val="22"/>
          <w:lang w:eastAsia="en-US"/>
        </w:rPr>
        <w:t xml:space="preserve">о </w:t>
      </w:r>
      <w:r w:rsidR="00F02E4D">
        <w:rPr>
          <w:rFonts w:eastAsia="Calibri"/>
          <w:sz w:val="22"/>
          <w:szCs w:val="22"/>
          <w:lang w:eastAsia="en-US"/>
        </w:rPr>
        <w:t xml:space="preserve">математических </w:t>
      </w:r>
      <w:r w:rsidRPr="00F02E4D">
        <w:rPr>
          <w:rFonts w:eastAsia="Calibri"/>
          <w:sz w:val="22"/>
          <w:szCs w:val="22"/>
          <w:lang w:eastAsia="en-US"/>
        </w:rPr>
        <w:t xml:space="preserve">методах приведения статистических данных </w:t>
      </w:r>
      <w:r w:rsidR="00F02E4D">
        <w:rPr>
          <w:rFonts w:eastAsia="Calibri"/>
          <w:sz w:val="22"/>
          <w:szCs w:val="22"/>
          <w:lang w:eastAsia="en-US"/>
        </w:rPr>
        <w:t>экономической природы в удобный вид для проведения анализа и принятия управленческого решения;</w:t>
      </w:r>
    </w:p>
    <w:p w:rsidR="00F02E4D" w:rsidRDefault="00F02E4D" w:rsidP="00F02E4D">
      <w:pPr>
        <w:pStyle w:val="afa"/>
        <w:numPr>
          <w:ilvl w:val="0"/>
          <w:numId w:val="8"/>
        </w:numPr>
        <w:ind w:left="851" w:hanging="284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о математических методах анализа данных;</w:t>
      </w:r>
    </w:p>
    <w:p w:rsidR="00362D8B" w:rsidRPr="00F02E4D" w:rsidRDefault="00362D8B" w:rsidP="00F02E4D">
      <w:pPr>
        <w:pStyle w:val="afa"/>
        <w:numPr>
          <w:ilvl w:val="0"/>
          <w:numId w:val="8"/>
        </w:numPr>
        <w:ind w:left="851" w:hanging="284"/>
        <w:jc w:val="both"/>
        <w:rPr>
          <w:rFonts w:eastAsia="Calibri"/>
          <w:sz w:val="22"/>
          <w:szCs w:val="22"/>
          <w:lang w:eastAsia="en-US"/>
        </w:rPr>
      </w:pPr>
      <w:r w:rsidRPr="00F02E4D">
        <w:rPr>
          <w:rFonts w:eastAsia="Calibri"/>
          <w:sz w:val="22"/>
          <w:szCs w:val="22"/>
          <w:lang w:eastAsia="en-US"/>
        </w:rPr>
        <w:t xml:space="preserve">о </w:t>
      </w:r>
      <w:r w:rsidR="00F02E4D">
        <w:rPr>
          <w:rFonts w:eastAsia="Calibri"/>
          <w:sz w:val="22"/>
          <w:szCs w:val="22"/>
          <w:lang w:eastAsia="en-US"/>
        </w:rPr>
        <w:t xml:space="preserve">математических </w:t>
      </w:r>
      <w:r w:rsidRPr="00F02E4D">
        <w:rPr>
          <w:rFonts w:eastAsia="Calibri"/>
          <w:sz w:val="22"/>
          <w:szCs w:val="22"/>
          <w:lang w:eastAsia="en-US"/>
        </w:rPr>
        <w:t>методах получения прогноза</w:t>
      </w:r>
      <w:r w:rsidR="00F02E4D">
        <w:rPr>
          <w:rFonts w:eastAsia="Calibri"/>
          <w:sz w:val="22"/>
          <w:szCs w:val="22"/>
          <w:lang w:eastAsia="en-US"/>
        </w:rPr>
        <w:t xml:space="preserve"> социально-экономических показателей</w:t>
      </w:r>
      <w:r w:rsidRPr="00F02E4D">
        <w:rPr>
          <w:rFonts w:eastAsia="Calibri"/>
          <w:sz w:val="22"/>
          <w:szCs w:val="22"/>
          <w:lang w:eastAsia="en-US"/>
        </w:rPr>
        <w:t>, оценки его надежности и достоверности.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9D1910" w:rsidRPr="009D1910" w:rsidRDefault="009D1910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 w:rsidRPr="009D1910">
        <w:t xml:space="preserve">приводить </w:t>
      </w:r>
      <w:r>
        <w:t xml:space="preserve">статистические данные </w:t>
      </w:r>
      <w:r w:rsidRPr="009D1910">
        <w:t>в</w:t>
      </w:r>
      <w:r>
        <w:rPr>
          <w:b/>
        </w:rPr>
        <w:t xml:space="preserve"> </w:t>
      </w:r>
      <w:r w:rsidRPr="009D1910">
        <w:t>удобный для</w:t>
      </w:r>
      <w:r>
        <w:rPr>
          <w:b/>
        </w:rPr>
        <w:t xml:space="preserve"> </w:t>
      </w:r>
      <w:r w:rsidRPr="009D1910">
        <w:t>анализа вид</w:t>
      </w:r>
      <w:r>
        <w:t>;</w:t>
      </w:r>
    </w:p>
    <w:p w:rsidR="009D1910" w:rsidRPr="009D1910" w:rsidRDefault="009D1910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графически представлять данные;</w:t>
      </w:r>
    </w:p>
    <w:p w:rsidR="00363AD9" w:rsidRPr="00363AD9" w:rsidRDefault="009D1910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рассчитывать числовые характеристики вариационных рядов</w:t>
      </w:r>
      <w:r w:rsidR="00363AD9">
        <w:t xml:space="preserve"> и формулировать выводы по результатам;</w:t>
      </w:r>
    </w:p>
    <w:p w:rsidR="00363AD9" w:rsidRPr="003F659C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выявлять наличие и степень зависимости социально-экономических величин и показателей;</w:t>
      </w:r>
    </w:p>
    <w:p w:rsidR="003F659C" w:rsidRPr="00363AD9" w:rsidRDefault="003F659C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выявлять тенденции и закономерности в социально-экономическом развитии;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анализировать временные ряды;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строить прогноз с помощью математического моделирования и оценивать его надежность и достоверность;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 xml:space="preserve">строить прогноз с помощью других </w:t>
      </w:r>
      <w:proofErr w:type="spellStart"/>
      <w:r>
        <w:t>неэконометрических</w:t>
      </w:r>
      <w:proofErr w:type="spellEnd"/>
      <w:r>
        <w:t xml:space="preserve"> методов;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 xml:space="preserve">формировать кластеры из множества объектов и рассчитывать показатели </w:t>
      </w:r>
      <w:r w:rsidR="003F659C">
        <w:t xml:space="preserve">их </w:t>
      </w:r>
      <w:r>
        <w:t>схожести;</w:t>
      </w:r>
    </w:p>
    <w:p w:rsidR="003F659C" w:rsidRPr="003F659C" w:rsidRDefault="003F659C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проводить имитационное моделирование;</w:t>
      </w:r>
    </w:p>
    <w:p w:rsidR="003F659C" w:rsidRPr="003F659C" w:rsidRDefault="003F659C" w:rsidP="003F659C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обрабатывать данные, полученные экспертным путем.</w:t>
      </w:r>
    </w:p>
    <w:p w:rsidR="005F0C4B" w:rsidRPr="003F659C" w:rsidRDefault="005F0C4B" w:rsidP="003F659C">
      <w:pPr>
        <w:ind w:firstLine="567"/>
        <w:jc w:val="both"/>
        <w:rPr>
          <w:b/>
          <w:sz w:val="24"/>
          <w:szCs w:val="24"/>
        </w:rPr>
      </w:pPr>
      <w:r w:rsidRPr="003F659C">
        <w:rPr>
          <w:b/>
          <w:sz w:val="24"/>
          <w:szCs w:val="24"/>
        </w:rPr>
        <w:t>Ф</w:t>
      </w:r>
      <w:r w:rsidR="00075344" w:rsidRPr="003F659C">
        <w:rPr>
          <w:b/>
          <w:sz w:val="24"/>
          <w:szCs w:val="24"/>
        </w:rPr>
        <w:t>ормирование суждений</w:t>
      </w:r>
      <w:r w:rsidRPr="003F659C">
        <w:rPr>
          <w:b/>
          <w:sz w:val="24"/>
          <w:szCs w:val="24"/>
        </w:rPr>
        <w:t>:</w:t>
      </w:r>
    </w:p>
    <w:p w:rsidR="00075344" w:rsidRPr="00075344" w:rsidRDefault="000C1EB6" w:rsidP="00776C5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Уметь делать заключение о закономерностях, зависимостях, тенденциях, прогнозах, особенностях социально-экономического развития региона, страны, а также дальнейшего развития отдельного предприятия. 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45435E" w:rsidRPr="00776C54" w:rsidRDefault="00776C54" w:rsidP="00776C54">
      <w:pPr>
        <w:widowControl w:val="0"/>
        <w:spacing w:before="1" w:line="280" w:lineRule="exact"/>
        <w:ind w:firstLine="566"/>
        <w:jc w:val="both"/>
        <w:rPr>
          <w:bCs/>
          <w:sz w:val="24"/>
          <w:szCs w:val="24"/>
          <w:lang w:eastAsia="en-US"/>
        </w:rPr>
      </w:pPr>
      <w:r w:rsidRPr="00776C54">
        <w:rPr>
          <w:rFonts w:eastAsia="Calibri"/>
          <w:sz w:val="24"/>
          <w:szCs w:val="24"/>
          <w:lang w:eastAsia="en-US"/>
        </w:rPr>
        <w:t xml:space="preserve">Уметь формулировать, сообщать, </w:t>
      </w:r>
      <w:r w:rsidR="004F30B4" w:rsidRPr="00776C54">
        <w:rPr>
          <w:rFonts w:eastAsia="Calibri"/>
          <w:sz w:val="24"/>
          <w:szCs w:val="24"/>
          <w:lang w:eastAsia="en-US"/>
        </w:rPr>
        <w:t>обосновывать</w:t>
      </w:r>
      <w:r w:rsidR="004F30B4" w:rsidRPr="00776C54">
        <w:rPr>
          <w:bCs/>
          <w:sz w:val="24"/>
          <w:szCs w:val="24"/>
          <w:lang w:eastAsia="en-US"/>
        </w:rPr>
        <w:t xml:space="preserve"> и доказывать выработанные заключения</w:t>
      </w:r>
      <w:r w:rsidRPr="00776C54">
        <w:rPr>
          <w:bCs/>
          <w:sz w:val="24"/>
          <w:szCs w:val="24"/>
          <w:lang w:eastAsia="en-US"/>
        </w:rPr>
        <w:t xml:space="preserve"> на любом уровне управления.</w:t>
      </w:r>
      <w:r w:rsidR="004F30B4" w:rsidRPr="00776C54">
        <w:rPr>
          <w:bCs/>
          <w:sz w:val="24"/>
          <w:szCs w:val="24"/>
          <w:lang w:eastAsia="en-US"/>
        </w:rPr>
        <w:t xml:space="preserve">  </w:t>
      </w:r>
    </w:p>
    <w:p w:rsidR="00EE7650" w:rsidRDefault="00EE7650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 xml:space="preserve">1.4 </w:t>
      </w:r>
      <w:proofErr w:type="spellStart"/>
      <w:r w:rsidRPr="0045435E">
        <w:rPr>
          <w:b/>
          <w:bCs/>
          <w:sz w:val="24"/>
          <w:szCs w:val="24"/>
          <w:lang w:eastAsia="en-US"/>
        </w:rPr>
        <w:t>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  <w:proofErr w:type="spellEnd"/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776C54">
        <w:rPr>
          <w:sz w:val="24"/>
          <w:szCs w:val="24"/>
          <w:lang w:eastAsia="en-US"/>
        </w:rPr>
        <w:t>«Математика в экономике», «Экономическая теория</w:t>
      </w:r>
      <w:r w:rsidR="001611AF">
        <w:rPr>
          <w:sz w:val="24"/>
          <w:szCs w:val="24"/>
          <w:lang w:eastAsia="en-US"/>
        </w:rPr>
        <w:t>»</w:t>
      </w:r>
      <w:r w:rsidR="005F0C4B">
        <w:rPr>
          <w:sz w:val="24"/>
          <w:szCs w:val="24"/>
          <w:lang w:eastAsia="en-US"/>
        </w:rPr>
        <w:t>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 xml:space="preserve">1.5 </w:t>
      </w:r>
      <w:proofErr w:type="spellStart"/>
      <w:r w:rsidRPr="0045435E">
        <w:rPr>
          <w:b/>
          <w:bCs/>
          <w:sz w:val="24"/>
          <w:szCs w:val="24"/>
          <w:lang w:eastAsia="en-US"/>
        </w:rPr>
        <w:t>Постреквизиты</w:t>
      </w:r>
      <w:proofErr w:type="spellEnd"/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  <w:r w:rsidR="0044775D">
        <w:rPr>
          <w:spacing w:val="-5"/>
          <w:sz w:val="24"/>
          <w:szCs w:val="24"/>
          <w:lang w:eastAsia="en-US"/>
        </w:rPr>
        <w:t>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Pr="00AF364E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225DF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B7980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225DF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225DFC" w:rsidRDefault="00225DFC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proofErr w:type="spellEnd"/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</w:t>
            </w:r>
            <w:proofErr w:type="gramEnd"/>
            <w:r w:rsidRPr="00BC15BD">
              <w:rPr>
                <w:b/>
                <w:bCs/>
                <w:sz w:val="24"/>
                <w:szCs w:val="24"/>
              </w:rPr>
              <w:t xml:space="preserve">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AA3B9B">
        <w:trPr>
          <w:trHeight w:hRule="exact" w:val="621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AA3B9B">
              <w:rPr>
                <w:b/>
                <w:sz w:val="24"/>
                <w:szCs w:val="24"/>
              </w:rPr>
              <w:t>Математическая обработка статистических данных и методология прогнозирования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A1C2E" w:rsidRPr="00AF364E" w:rsidTr="00AA3B9B">
        <w:trPr>
          <w:trHeight w:hRule="exact" w:val="8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3C3E9A" w:rsidRDefault="00E04EAB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45435E" w:rsidRDefault="0093668A" w:rsidP="0093668A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1 </w:t>
            </w:r>
            <w:r w:rsidR="00AA3B9B" w:rsidRPr="009255A0">
              <w:rPr>
                <w:sz w:val="24"/>
                <w:szCs w:val="24"/>
              </w:rPr>
              <w:t xml:space="preserve">Типы экономических данных. Роль информации и данных в принятии управленческих решений. </w:t>
            </w:r>
            <w:r w:rsidR="00AA3B9B">
              <w:rPr>
                <w:sz w:val="24"/>
                <w:szCs w:val="24"/>
              </w:rPr>
              <w:t>П</w:t>
            </w:r>
            <w:r w:rsidR="00AA3B9B" w:rsidRPr="009255A0">
              <w:rPr>
                <w:sz w:val="24"/>
                <w:szCs w:val="24"/>
              </w:rPr>
              <w:t>редварительный анализ данных.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8A1C2E" w:rsidRDefault="007074A8" w:rsidP="007074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3C3E9A" w:rsidRDefault="008A1C2E" w:rsidP="00CE6461">
            <w:pPr>
              <w:rPr>
                <w:sz w:val="24"/>
                <w:szCs w:val="24"/>
              </w:rPr>
            </w:pPr>
          </w:p>
        </w:tc>
      </w:tr>
      <w:tr w:rsidR="000D0E6D" w:rsidRPr="00AF364E" w:rsidTr="00AA3B9B">
        <w:trPr>
          <w:trHeight w:hRule="exact"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0E6D" w:rsidRDefault="000D0E6D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0E6D" w:rsidRDefault="0093668A" w:rsidP="0093668A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="00AA3B9B" w:rsidRPr="009255A0">
              <w:rPr>
                <w:sz w:val="24"/>
                <w:szCs w:val="24"/>
              </w:rPr>
              <w:t>Методы представления  данных. Графические формы представления данных. Размерность числовых данных. Числовые характеристики данных.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0E6D" w:rsidRDefault="007074A8" w:rsidP="007074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0E6D" w:rsidRPr="003C3E9A" w:rsidRDefault="000D0E6D" w:rsidP="00CE6461">
            <w:pPr>
              <w:rPr>
                <w:sz w:val="24"/>
                <w:szCs w:val="24"/>
              </w:rPr>
            </w:pPr>
          </w:p>
        </w:tc>
      </w:tr>
      <w:tr w:rsidR="007D62CE" w:rsidRPr="00AF364E" w:rsidTr="00AA3B9B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3C3E9A" w:rsidRDefault="000D0E6D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45435E" w:rsidRDefault="0093668A" w:rsidP="0093668A">
            <w:pPr>
              <w:pStyle w:val="21"/>
              <w:tabs>
                <w:tab w:val="num" w:pos="-4219"/>
              </w:tabs>
              <w:ind w:right="14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3 </w:t>
            </w:r>
            <w:r w:rsidR="00AA3B9B" w:rsidRPr="00AA3B9B">
              <w:rPr>
                <w:color w:val="000000"/>
                <w:sz w:val="24"/>
                <w:szCs w:val="24"/>
              </w:rPr>
              <w:t>Понятие временного ряда. Компоненты временного ряда трендовая, циклическая, случайная.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8A1C2E" w:rsidRDefault="007074A8" w:rsidP="007074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3C3E9A" w:rsidRDefault="007D62CE" w:rsidP="00CE6461">
            <w:pPr>
              <w:rPr>
                <w:sz w:val="24"/>
                <w:szCs w:val="24"/>
              </w:rPr>
            </w:pPr>
          </w:p>
        </w:tc>
      </w:tr>
      <w:tr w:rsidR="002759B1" w:rsidRPr="00AF364E" w:rsidTr="00AA3B9B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Default="002759B1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Default="0093668A" w:rsidP="0093668A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4 </w:t>
            </w:r>
            <w:r w:rsidR="00AA3B9B">
              <w:rPr>
                <w:color w:val="000000"/>
                <w:sz w:val="24"/>
                <w:szCs w:val="24"/>
              </w:rPr>
              <w:t>Прогнозирование путем построения моделей временных рядов.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Default="007074A8" w:rsidP="007074A8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3C3E9A" w:rsidRDefault="002759B1" w:rsidP="00CE6461">
            <w:pPr>
              <w:rPr>
                <w:sz w:val="24"/>
                <w:szCs w:val="24"/>
              </w:rPr>
            </w:pPr>
          </w:p>
        </w:tc>
      </w:tr>
      <w:tr w:rsidR="002759B1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8A1C2E" w:rsidRDefault="002759B1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8A1C2E" w:rsidRDefault="002759B1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8A1C2E" w:rsidRDefault="002759B1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4A2ED6" w:rsidRDefault="004A2ED6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  <w:lang w:val="en-US"/>
              </w:rPr>
              <w:t>,12</w:t>
            </w:r>
          </w:p>
        </w:tc>
      </w:tr>
      <w:tr w:rsidR="002759B1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9B1" w:rsidRPr="00D7307E" w:rsidRDefault="00C4608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2D6FE1" w:rsidRPr="00C46088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Тема 1. Графические методы представления данных. Построение диаграмм.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8A1C2E" w:rsidRDefault="002D6FE1" w:rsidP="00004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D6FE1" w:rsidRPr="00C46088" w:rsidTr="00E60E5A">
        <w:trPr>
          <w:trHeight w:hRule="exact" w:val="8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 xml:space="preserve">Тема 2. Вычисление статистических характеристик числовых рядов с помощью функций MS </w:t>
            </w:r>
            <w:proofErr w:type="spellStart"/>
            <w:r w:rsidRPr="00C46088">
              <w:rPr>
                <w:sz w:val="24"/>
                <w:szCs w:val="24"/>
              </w:rPr>
              <w:t>Excel</w:t>
            </w:r>
            <w:proofErr w:type="spellEnd"/>
            <w:r w:rsidRPr="00C46088">
              <w:rPr>
                <w:sz w:val="24"/>
                <w:szCs w:val="24"/>
              </w:rPr>
              <w:t xml:space="preserve"> и Пакета анализа.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004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D6FE1" w:rsidRPr="00C46088" w:rsidTr="008304FE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 xml:space="preserve">Тема 3. Построение парной модели данных, оценка ее надежности и прогноз.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8A1C2E" w:rsidRDefault="002D6FE1" w:rsidP="00004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D6FE1" w:rsidRPr="00C46088" w:rsidTr="00475622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Тема 4. Построение множественной модели данных, оценка ее надежности и прогноз. Факторный анализ</w:t>
            </w:r>
            <w:proofErr w:type="gramStart"/>
            <w:r w:rsidRPr="00C460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0043DE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9B1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AF364E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3A3D40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D7307E" w:rsidRDefault="002759B1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4A2ED6" w:rsidRDefault="004A2ED6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2759B1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9B1" w:rsidRPr="003A3D40" w:rsidRDefault="002759B1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475622" w:rsidRPr="00AF364E" w:rsidTr="00494F02">
        <w:trPr>
          <w:trHeight w:hRule="exact" w:val="3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5622" w:rsidRPr="003C3E9A" w:rsidRDefault="00475622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5622" w:rsidRPr="00F26C77" w:rsidRDefault="00475622" w:rsidP="000E5ABC">
            <w:pPr>
              <w:pStyle w:val="21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F26C77">
              <w:rPr>
                <w:color w:val="000000"/>
                <w:sz w:val="24"/>
                <w:szCs w:val="24"/>
              </w:rPr>
              <w:t>Тема 1.</w:t>
            </w:r>
            <w:r w:rsidRPr="00F26C77">
              <w:rPr>
                <w:sz w:val="24"/>
                <w:szCs w:val="24"/>
              </w:rPr>
              <w:t xml:space="preserve"> Числовые характеристики данных.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622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1, 2, 6, 8, 9, 12, 15</w:t>
            </w:r>
          </w:p>
        </w:tc>
      </w:tr>
      <w:tr w:rsidR="00475622" w:rsidRPr="00AF364E" w:rsidTr="00494F02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5622" w:rsidRPr="003C3E9A" w:rsidRDefault="0047562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5622" w:rsidRPr="00F26C77" w:rsidRDefault="00475622" w:rsidP="000E5ABC">
            <w:pPr>
              <w:pStyle w:val="21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F26C77">
              <w:rPr>
                <w:color w:val="000000"/>
                <w:sz w:val="24"/>
                <w:szCs w:val="24"/>
              </w:rPr>
              <w:t>Тема 2.</w:t>
            </w:r>
            <w:r w:rsidRPr="00F26C77">
              <w:rPr>
                <w:sz w:val="24"/>
                <w:szCs w:val="24"/>
              </w:rPr>
              <w:t xml:space="preserve"> Дисперсионный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622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18, 20, 22</w:t>
            </w:r>
          </w:p>
        </w:tc>
      </w:tr>
      <w:tr w:rsidR="00475622" w:rsidRPr="009E5A33" w:rsidTr="00494F02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5622" w:rsidRPr="009E5A33" w:rsidRDefault="00475622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5622" w:rsidRPr="00F26C77" w:rsidRDefault="00475622" w:rsidP="000E5ABC">
            <w:pPr>
              <w:tabs>
                <w:tab w:val="center" w:pos="4535"/>
              </w:tabs>
              <w:ind w:firstLine="141"/>
              <w:jc w:val="both"/>
              <w:rPr>
                <w:sz w:val="24"/>
                <w:szCs w:val="24"/>
              </w:rPr>
            </w:pPr>
            <w:r w:rsidRPr="00F26C77">
              <w:rPr>
                <w:sz w:val="24"/>
                <w:szCs w:val="24"/>
              </w:rPr>
              <w:t>Тема 3. Модели парной регрессии.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622" w:rsidRPr="002D6FE1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2D6FE1">
              <w:rPr>
                <w:color w:val="000000" w:themeColor="text1"/>
                <w:sz w:val="24"/>
                <w:szCs w:val="24"/>
              </w:rPr>
              <w:t>24, 25, 28, 31</w:t>
            </w:r>
          </w:p>
        </w:tc>
      </w:tr>
      <w:tr w:rsidR="002759B1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9B1" w:rsidRPr="003A3D40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3A3D40">
              <w:rPr>
                <w:b/>
                <w:sz w:val="24"/>
                <w:szCs w:val="24"/>
              </w:rPr>
              <w:t>обучающегося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494F02" w:rsidRPr="00AF364E" w:rsidTr="000E5ABC">
        <w:trPr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4F02" w:rsidRPr="00C503C9" w:rsidRDefault="00494F02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94F02" w:rsidRPr="00494F02" w:rsidRDefault="00494F02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1. Характеристика статистических данных в экономике.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F02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1-31</w:t>
            </w:r>
          </w:p>
        </w:tc>
      </w:tr>
      <w:tr w:rsidR="002D6FE1" w:rsidRPr="00DC2763" w:rsidTr="009550B9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503C9" w:rsidRDefault="002D6FE1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494F02">
              <w:rPr>
                <w:sz w:val="24"/>
                <w:szCs w:val="24"/>
                <w:lang w:val="kk-KZ"/>
              </w:rPr>
              <w:t>Тема 2. Статистические оценки. Доверительные области.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9E5A33" w:rsidTr="009550B9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503C9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3. Корреляционный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4. Выделение тренда временного ряда.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5. Экспоненциальное сглаживание.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494F0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6. Примеры динамических моделей с распределенными лагами.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0E5ABC">
        <w:trPr>
          <w:trHeight w:hRule="exact" w:val="2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494F02">
              <w:rPr>
                <w:sz w:val="24"/>
                <w:szCs w:val="24"/>
                <w:lang w:val="kk-KZ"/>
              </w:rPr>
              <w:t>Тема 7. Определение порядков авторегрессионной модели.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303F27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0E5ABC">
        <w:trPr>
          <w:trHeight w:hRule="exact" w:val="2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494F02">
              <w:rPr>
                <w:sz w:val="24"/>
                <w:szCs w:val="24"/>
                <w:lang w:val="kk-KZ"/>
              </w:rPr>
              <w:t>Тема 8. Построение доверительных интвервалов прогноза.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303F27">
              <w:rPr>
                <w:sz w:val="24"/>
                <w:szCs w:val="24"/>
              </w:rPr>
              <w:t>1-31</w:t>
            </w:r>
          </w:p>
        </w:tc>
      </w:tr>
      <w:tr w:rsidR="002759B1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AF364E" w:rsidRDefault="002759B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771F58" w:rsidRDefault="002759B1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F60B33" w:rsidRDefault="002759B1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4A2ED6" w:rsidRDefault="004A2ED6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1,47</w:t>
            </w:r>
          </w:p>
        </w:tc>
      </w:tr>
      <w:tr w:rsidR="002759B1" w:rsidRPr="00AF364E" w:rsidTr="000E5ABC">
        <w:trPr>
          <w:trHeight w:hRule="exact" w:val="319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59B1" w:rsidRPr="003A3D40" w:rsidRDefault="002759B1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 w:rsidR="000E5ABC">
              <w:rPr>
                <w:b/>
                <w:sz w:val="24"/>
                <w:szCs w:val="24"/>
              </w:rPr>
              <w:t>Анализ многомерных данных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2759B1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59B1" w:rsidRPr="00AF364E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9B1" w:rsidRPr="003A3D40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E12F2" w:rsidRPr="003C3E9A" w:rsidTr="00A05017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12F2" w:rsidRDefault="007E12F2" w:rsidP="001A67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12F2" w:rsidRDefault="007E12F2" w:rsidP="00A05017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proofErr w:type="gramStart"/>
            <w:r>
              <w:rPr>
                <w:color w:val="000000"/>
                <w:sz w:val="24"/>
                <w:szCs w:val="24"/>
              </w:rPr>
              <w:t>Многомерное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шкалирование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12F2" w:rsidRPr="00776EA6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2, 5, 13, 18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12F2" w:rsidRPr="003C3E9A" w:rsidRDefault="007E12F2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A05017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Default="007E12F2" w:rsidP="001A67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Default="0093668A" w:rsidP="00A05017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="007E12F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A05017">
              <w:rPr>
                <w:color w:val="000000"/>
                <w:sz w:val="24"/>
                <w:szCs w:val="24"/>
              </w:rPr>
              <w:t>Факторный анализ и компонентный анализ.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776EA6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2, 5, 9, 10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A05017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1A67C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</w:t>
            </w:r>
            <w:r w:rsidR="007E12F2">
              <w:rPr>
                <w:color w:val="000000"/>
                <w:sz w:val="24"/>
                <w:szCs w:val="24"/>
                <w:lang w:val="kk-KZ"/>
              </w:rPr>
              <w:t>а 3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</w:t>
            </w:r>
            <w:r w:rsidR="00A05017">
              <w:rPr>
                <w:color w:val="000000"/>
                <w:sz w:val="24"/>
                <w:szCs w:val="24"/>
                <w:lang w:val="kk-KZ"/>
              </w:rPr>
              <w:t>астерный апнализ.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2, 18, 22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A05017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Default="0093668A" w:rsidP="00A05017">
            <w:pPr>
              <w:pStyle w:val="21"/>
              <w:tabs>
                <w:tab w:val="num" w:pos="-3794"/>
              </w:tabs>
              <w:ind w:left="141" w:righ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</w:t>
            </w:r>
            <w:r w:rsidR="007E12F2">
              <w:rPr>
                <w:color w:val="000000"/>
                <w:sz w:val="24"/>
                <w:szCs w:val="24"/>
                <w:lang w:val="kk-KZ"/>
              </w:rPr>
              <w:t xml:space="preserve"> 4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05017">
              <w:rPr>
                <w:color w:val="000000"/>
                <w:sz w:val="24"/>
                <w:szCs w:val="24"/>
                <w:lang w:val="kk-KZ"/>
              </w:rPr>
              <w:t>Дискриминантный анализ.</w:t>
            </w:r>
          </w:p>
          <w:p w:rsidR="00A05017" w:rsidRPr="00F466E9" w:rsidRDefault="00A05017" w:rsidP="00A05017">
            <w:pPr>
              <w:pStyle w:val="21"/>
              <w:tabs>
                <w:tab w:val="num" w:pos="-3794"/>
              </w:tabs>
              <w:ind w:left="141" w:right="141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25, 27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1A67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Default="0093668A" w:rsidP="00A05017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  <w:r w:rsidR="007E12F2">
              <w:rPr>
                <w:sz w:val="24"/>
                <w:szCs w:val="24"/>
              </w:rPr>
              <w:t xml:space="preserve"> 5</w:t>
            </w:r>
            <w:r>
              <w:rPr>
                <w:sz w:val="24"/>
                <w:szCs w:val="24"/>
              </w:rPr>
              <w:t xml:space="preserve"> </w:t>
            </w:r>
            <w:r w:rsidR="00A05017" w:rsidRPr="00F466E9">
              <w:rPr>
                <w:sz w:val="24"/>
                <w:szCs w:val="24"/>
              </w:rPr>
              <w:t>Экспертные методы получения информации.</w:t>
            </w:r>
          </w:p>
          <w:p w:rsidR="00A05017" w:rsidRPr="00F466E9" w:rsidRDefault="00A05017" w:rsidP="00A05017">
            <w:pPr>
              <w:ind w:left="141" w:righ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F466E9">
              <w:rPr>
                <w:sz w:val="24"/>
                <w:szCs w:val="24"/>
              </w:rPr>
              <w:t>Сущность метода. Этапы экспертизы. Оценка качества эксперта. Методы опроса. Бинарный метод ранжирования факторов. Оценка согласованности мнений экспертов.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B50D12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0F028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</w:t>
            </w:r>
            <w:r w:rsidR="007E12F2">
              <w:rPr>
                <w:color w:val="000000"/>
                <w:sz w:val="24"/>
                <w:szCs w:val="24"/>
                <w:lang w:val="kk-KZ"/>
              </w:rPr>
              <w:t xml:space="preserve"> 6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05017" w:rsidRPr="00F466E9">
              <w:rPr>
                <w:sz w:val="24"/>
                <w:szCs w:val="24"/>
              </w:rPr>
              <w:t>Имитационное моделирование.</w:t>
            </w:r>
          </w:p>
          <w:p w:rsidR="00A05017" w:rsidRPr="00F466E9" w:rsidRDefault="00A05017" w:rsidP="00A05017">
            <w:pPr>
              <w:tabs>
                <w:tab w:val="center" w:pos="4535"/>
              </w:tabs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F466E9">
              <w:rPr>
                <w:sz w:val="24"/>
                <w:szCs w:val="24"/>
              </w:rPr>
              <w:t>Сущность и области применения имитационного моделирования. Законы распределения случайной величины. Метод Монте-Карло. Случайные числа и методы их получения. Этапы имитационного моделирования. Имитационное моделирование системы управления запасами товарно-материальных ценностей.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BA7264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E3BE4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3C3E9A" w:rsidRDefault="00AE3BE4" w:rsidP="00CE6461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F60B33" w:rsidRDefault="00AE3BE4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4A2ED6" w:rsidRDefault="004A2ED6" w:rsidP="000D0E6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0,18</w:t>
            </w:r>
          </w:p>
        </w:tc>
      </w:tr>
      <w:tr w:rsidR="00AE3BE4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05017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Лабораторные </w:t>
            </w:r>
            <w:r w:rsidR="00AE3BE4" w:rsidRPr="003A3D40">
              <w:rPr>
                <w:b/>
                <w:sz w:val="24"/>
                <w:szCs w:val="24"/>
              </w:rPr>
              <w:t>занятия</w:t>
            </w:r>
          </w:p>
        </w:tc>
      </w:tr>
      <w:tr w:rsidR="00A05017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r w:rsidR="00A05017" w:rsidRPr="00F466E9">
              <w:rPr>
                <w:sz w:val="24"/>
                <w:szCs w:val="24"/>
              </w:rPr>
              <w:t>Моделирование временных рядов.</w:t>
            </w:r>
            <w:r w:rsidR="00A050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FE1EC5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05017" w:rsidRPr="00AF364E" w:rsidTr="007E12F2">
        <w:trPr>
          <w:trHeight w:hRule="exact" w:val="3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2 </w:t>
            </w:r>
            <w:r w:rsidR="00A05017" w:rsidRPr="00F466E9">
              <w:rPr>
                <w:sz w:val="24"/>
                <w:szCs w:val="24"/>
              </w:rPr>
              <w:t>Обработка экспертных оценок.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05017" w:rsidRPr="00AF364E" w:rsidTr="008304FE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3 </w:t>
            </w:r>
            <w:r w:rsidR="00A05017" w:rsidRPr="00F466E9">
              <w:rPr>
                <w:sz w:val="24"/>
                <w:szCs w:val="24"/>
              </w:rPr>
              <w:t>Кластерный анализ.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05017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4 </w:t>
            </w:r>
            <w:r w:rsidR="00A05017" w:rsidRPr="00F466E9">
              <w:rPr>
                <w:sz w:val="24"/>
                <w:szCs w:val="24"/>
              </w:rPr>
              <w:t>Имитационное моделирование.</w:t>
            </w:r>
            <w:r w:rsidR="00A05017" w:rsidRPr="00F466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3BE4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F60B33" w:rsidRDefault="00AE3BE4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4A2ED6" w:rsidRDefault="004A2ED6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AE3BE4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05017" w:rsidRPr="00AF364E" w:rsidTr="000F028C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26C77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r w:rsidR="00A05017" w:rsidRPr="00F26C77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017" w:rsidRPr="00FE1EC5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A05017" w:rsidRPr="003B7711" w:rsidTr="000F028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B7711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26C77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2 </w:t>
            </w:r>
            <w:r w:rsidR="00A05017" w:rsidRPr="00F26C77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017" w:rsidRPr="003B7711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05017" w:rsidRPr="00AF364E" w:rsidTr="000F028C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26C77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3 </w:t>
            </w:r>
            <w:r w:rsidR="00A05017">
              <w:rPr>
                <w:color w:val="000000"/>
                <w:sz w:val="24"/>
                <w:szCs w:val="24"/>
                <w:lang w:val="kk-KZ"/>
              </w:rPr>
              <w:t>Анализ</w:t>
            </w:r>
            <w:r w:rsidR="00A05017" w:rsidRPr="00F26C77">
              <w:rPr>
                <w:color w:val="000000"/>
                <w:sz w:val="24"/>
                <w:szCs w:val="24"/>
                <w:lang w:val="kk-KZ"/>
              </w:rPr>
              <w:t xml:space="preserve"> временных рядов.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AE3BE4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3A3D40">
              <w:rPr>
                <w:b/>
                <w:sz w:val="24"/>
                <w:szCs w:val="24"/>
              </w:rPr>
              <w:t>обучающегося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2D6FE1" w:rsidRPr="00AF364E" w:rsidTr="009550B9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7E12F2">
              <w:rPr>
                <w:sz w:val="24"/>
                <w:szCs w:val="24"/>
              </w:rPr>
              <w:t>Дисперсионный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7E12F2">
              <w:rPr>
                <w:sz w:val="24"/>
                <w:szCs w:val="24"/>
              </w:rPr>
              <w:t>Прогнозирование в экономике.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proofErr w:type="gramStart"/>
            <w:r w:rsidRPr="007E12F2">
              <w:rPr>
                <w:sz w:val="24"/>
                <w:szCs w:val="24"/>
              </w:rPr>
              <w:t>Многомерное</w:t>
            </w:r>
            <w:proofErr w:type="gramEnd"/>
            <w:r w:rsidRPr="007E12F2">
              <w:rPr>
                <w:sz w:val="24"/>
                <w:szCs w:val="24"/>
              </w:rPr>
              <w:t xml:space="preserve"> шкалирование.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545C7C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7E12F2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7E12F2">
              <w:rPr>
                <w:sz w:val="24"/>
                <w:szCs w:val="24"/>
              </w:rPr>
              <w:t>Метод главных компонент.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7E12F2">
              <w:rPr>
                <w:sz w:val="24"/>
                <w:szCs w:val="24"/>
              </w:rPr>
              <w:t>Методы кластерного анализа.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7E12F2">
              <w:rPr>
                <w:sz w:val="24"/>
                <w:szCs w:val="24"/>
              </w:rPr>
              <w:t>Дискриминантный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AE3BE4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8029D5" w:rsidRDefault="00AE3BE4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 w:rsidRPr="00FE1EC5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  <w:r w:rsidR="008029D5"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AE3BE4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F60B33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FE1EC5" w:rsidRDefault="00667AEF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3402"/>
        <w:gridCol w:w="1418"/>
        <w:gridCol w:w="1417"/>
        <w:gridCol w:w="1134"/>
      </w:tblGrid>
      <w:tr w:rsidR="00AE7D53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9550B9" w:rsidRPr="00AF364E" w:rsidTr="009550B9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0B9" w:rsidRPr="00335964" w:rsidRDefault="009550B9" w:rsidP="009063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СРОП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r w:rsidRPr="00F26C77">
              <w:rPr>
                <w:sz w:val="24"/>
                <w:szCs w:val="24"/>
              </w:rPr>
              <w:t>Числовые характеристики данных.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E1E00" w:rsidP="003A3D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Целью СРОП является приобретение навыков</w:t>
            </w:r>
            <w:r w:rsidR="00D672EE">
              <w:rPr>
                <w:sz w:val="22"/>
                <w:szCs w:val="22"/>
              </w:rPr>
              <w:t xml:space="preserve"> первичной </w:t>
            </w:r>
            <w:r>
              <w:rPr>
                <w:sz w:val="22"/>
                <w:szCs w:val="22"/>
              </w:rPr>
              <w:t xml:space="preserve">обработки </w:t>
            </w:r>
            <w:r w:rsidR="00D672EE">
              <w:rPr>
                <w:sz w:val="22"/>
                <w:szCs w:val="22"/>
              </w:rPr>
              <w:t xml:space="preserve">статистических данных и расчет </w:t>
            </w:r>
            <w:r w:rsidR="00D672EE">
              <w:rPr>
                <w:sz w:val="22"/>
                <w:szCs w:val="22"/>
              </w:rPr>
              <w:lastRenderedPageBreak/>
              <w:t xml:space="preserve">следующих числовых характеристик вариационных рядов: все виды аналитических и структурных средних и их доверительных интервалов, показатели вариации, </w:t>
            </w:r>
            <w:r w:rsidR="00D113E3">
              <w:rPr>
                <w:sz w:val="22"/>
                <w:szCs w:val="22"/>
              </w:rPr>
              <w:t>выявление связи вариационных рядов и расчет показателей тесноты связи.</w:t>
            </w:r>
            <w:r w:rsidR="00A617A1">
              <w:rPr>
                <w:sz w:val="22"/>
                <w:szCs w:val="22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8029D5" w:rsidRDefault="008029D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 xml:space="preserve">3 </w:t>
            </w:r>
            <w:r>
              <w:rPr>
                <w:sz w:val="22"/>
                <w:szCs w:val="22"/>
              </w:rPr>
              <w:t>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9063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Тема 2 </w:t>
            </w:r>
            <w:r w:rsidRPr="00F26C77">
              <w:rPr>
                <w:sz w:val="24"/>
                <w:szCs w:val="24"/>
              </w:rPr>
              <w:t>Дисперсионный анализ.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D113E3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задания является приобретение навыков</w:t>
            </w:r>
            <w:r w:rsidR="00FF1591">
              <w:rPr>
                <w:sz w:val="24"/>
                <w:szCs w:val="24"/>
              </w:rPr>
              <w:t xml:space="preserve"> формирования дискретных и интервальных вариационных рядов, оценка степени схожести вариационных рядов, </w:t>
            </w:r>
            <w:r>
              <w:rPr>
                <w:sz w:val="24"/>
                <w:szCs w:val="24"/>
              </w:rPr>
              <w:t xml:space="preserve"> дисперсионного анализа вариацио</w:t>
            </w:r>
            <w:r w:rsidR="00FF1591">
              <w:rPr>
                <w:sz w:val="24"/>
                <w:szCs w:val="24"/>
              </w:rPr>
              <w:t>нных рядов и его применения для выявления наличия зависимости между переменными величинами.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9063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tabs>
                <w:tab w:val="center" w:pos="453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F26C77">
              <w:rPr>
                <w:sz w:val="24"/>
                <w:szCs w:val="24"/>
              </w:rPr>
              <w:t>Модели парной регрессии.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4735A9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СРОП является приобретение навыков выражения зависимости социально-экономических показателей в виде однофакторной функц</w:t>
            </w:r>
            <w:proofErr w:type="gramStart"/>
            <w:r>
              <w:rPr>
                <w:sz w:val="24"/>
                <w:szCs w:val="24"/>
              </w:rPr>
              <w:t>ии и ее</w:t>
            </w:r>
            <w:proofErr w:type="gramEnd"/>
            <w:r>
              <w:rPr>
                <w:sz w:val="24"/>
                <w:szCs w:val="24"/>
              </w:rPr>
              <w:t xml:space="preserve"> применения для прогноза.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FE18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4 </w:t>
            </w:r>
            <w:r w:rsidRPr="00F26C77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4735A9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СРОП является приобретение навыков выражения зависимости в виде многофакторной функции, а также применение многофакторных моделей для</w:t>
            </w:r>
            <w:r w:rsidR="00063853">
              <w:rPr>
                <w:sz w:val="24"/>
                <w:szCs w:val="24"/>
              </w:rPr>
              <w:t xml:space="preserve"> анализа влияния факторов на результирующий социально-экономический показатель.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5 </w:t>
            </w:r>
            <w:r w:rsidRPr="00F26C77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Default="00063853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факторного анализа с помощью многофакторной экономико-математической модели данных, ранжирование факторов по степени влияния на результирующий показатель.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6 Анализ</w:t>
            </w:r>
            <w:r w:rsidRPr="00F26C77">
              <w:rPr>
                <w:color w:val="000000"/>
                <w:sz w:val="24"/>
                <w:szCs w:val="24"/>
                <w:lang w:val="kk-KZ"/>
              </w:rPr>
              <w:t xml:space="preserve"> временных рядов.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063853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навыков выявления тенденции во временном ряду социально-</w:t>
            </w:r>
            <w:r>
              <w:rPr>
                <w:sz w:val="24"/>
                <w:szCs w:val="24"/>
              </w:rPr>
              <w:lastRenderedPageBreak/>
              <w:t xml:space="preserve">экономического показателя с помощью автокорреляционного анализа, построение трендов и оценка надежности, построение прогнозов методов экстраполяции тренда, </w:t>
            </w:r>
            <w:r w:rsidR="00741754">
              <w:rPr>
                <w:sz w:val="24"/>
                <w:szCs w:val="24"/>
              </w:rPr>
              <w:t>построение прогноза методом Брауна.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8029D5" w:rsidP="00FE18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неделя</w:t>
            </w:r>
          </w:p>
        </w:tc>
      </w:tr>
      <w:tr w:rsidR="00741754" w:rsidRPr="00AF364E" w:rsidTr="000043D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754" w:rsidRPr="00C61AE4" w:rsidRDefault="0074175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СРО</w:t>
            </w:r>
          </w:p>
        </w:tc>
      </w:tr>
      <w:tr w:rsidR="00AE3BE4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41754" w:rsidRDefault="00741754" w:rsidP="00F15832">
            <w:pPr>
              <w:jc w:val="both"/>
              <w:rPr>
                <w:sz w:val="24"/>
                <w:szCs w:val="24"/>
              </w:rPr>
            </w:pPr>
            <w:r w:rsidRPr="00741754">
              <w:rPr>
                <w:sz w:val="24"/>
                <w:szCs w:val="24"/>
              </w:rPr>
              <w:t>Математическая обработка статистических данных и методология прогнозирования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41754" w:rsidP="009721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 является более углубленное самостоятельное изучение тем первого модуля</w:t>
            </w:r>
            <w:r w:rsidR="00770BCD">
              <w:rPr>
                <w:sz w:val="24"/>
                <w:szCs w:val="24"/>
              </w:rPr>
              <w:t>. Контрольная работа в виде ответа на теоретические вопросы и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FE18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недель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7074A8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неделя</w:t>
            </w:r>
          </w:p>
        </w:tc>
      </w:tr>
      <w:tr w:rsidR="00AE3BE4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41754" w:rsidRDefault="00741754" w:rsidP="00741754">
            <w:pPr>
              <w:rPr>
                <w:sz w:val="24"/>
                <w:szCs w:val="24"/>
              </w:rPr>
            </w:pPr>
            <w:r w:rsidRPr="00741754">
              <w:rPr>
                <w:sz w:val="24"/>
                <w:szCs w:val="24"/>
              </w:rPr>
              <w:t>Анализ многомерных данных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B7711" w:rsidRDefault="00741754" w:rsidP="003B77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 является более углубленное самостоятельное изучение тем второго модуля.</w:t>
            </w:r>
            <w:r w:rsidR="00770BCD">
              <w:rPr>
                <w:sz w:val="24"/>
                <w:szCs w:val="24"/>
              </w:rPr>
              <w:t xml:space="preserve"> Контрольная работа в виде ответа на теоретические вопросы и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недель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7074A8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неделя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42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32"/>
        <w:gridCol w:w="644"/>
        <w:gridCol w:w="567"/>
        <w:gridCol w:w="641"/>
      </w:tblGrid>
      <w:tr w:rsidR="00AE7D53" w:rsidRPr="00AF364E" w:rsidTr="00A617A1">
        <w:trPr>
          <w:cantSplit/>
          <w:trHeight w:val="529"/>
        </w:trPr>
        <w:tc>
          <w:tcPr>
            <w:tcW w:w="1951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579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617A1" w:rsidRPr="00AF364E" w:rsidTr="00A617A1">
        <w:trPr>
          <w:cantSplit/>
          <w:trHeight w:val="343"/>
        </w:trPr>
        <w:tc>
          <w:tcPr>
            <w:tcW w:w="1951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632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644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617A1" w:rsidRPr="00AF364E" w:rsidTr="00A617A1">
        <w:trPr>
          <w:trHeight w:val="423"/>
        </w:trPr>
        <w:tc>
          <w:tcPr>
            <w:tcW w:w="1951" w:type="dxa"/>
          </w:tcPr>
          <w:p w:rsidR="00AE7D53" w:rsidRPr="00AF364E" w:rsidRDefault="00215DF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лабораторных работ</w:t>
            </w:r>
          </w:p>
        </w:tc>
        <w:tc>
          <w:tcPr>
            <w:tcW w:w="42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3B771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632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</w:tr>
      <w:tr w:rsidR="00215DFF" w:rsidRPr="00AF364E" w:rsidTr="00A617A1">
        <w:trPr>
          <w:trHeight w:val="459"/>
        </w:trPr>
        <w:tc>
          <w:tcPr>
            <w:tcW w:w="1951" w:type="dxa"/>
          </w:tcPr>
          <w:p w:rsidR="00215DFF" w:rsidRDefault="00215DF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СРОП</w:t>
            </w:r>
          </w:p>
        </w:tc>
        <w:tc>
          <w:tcPr>
            <w:tcW w:w="425" w:type="dxa"/>
            <w:vAlign w:val="center"/>
          </w:tcPr>
          <w:p w:rsidR="00215DFF" w:rsidRPr="00DB6F48" w:rsidRDefault="00215DFF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644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641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</w:tr>
      <w:tr w:rsidR="00A617A1" w:rsidRPr="00AF364E" w:rsidTr="00A617A1">
        <w:trPr>
          <w:trHeight w:val="459"/>
        </w:trPr>
        <w:tc>
          <w:tcPr>
            <w:tcW w:w="1951" w:type="dxa"/>
          </w:tcPr>
          <w:p w:rsidR="00A617A1" w:rsidRDefault="00770BCD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Контрольная работа по темам СРО</w:t>
            </w:r>
          </w:p>
        </w:tc>
        <w:tc>
          <w:tcPr>
            <w:tcW w:w="425" w:type="dxa"/>
            <w:vAlign w:val="center"/>
          </w:tcPr>
          <w:p w:rsidR="00A617A1" w:rsidRPr="00DB6F48" w:rsidRDefault="00A617A1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770BCD" w:rsidP="00CE646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A617A1" w:rsidRPr="00A617A1" w:rsidRDefault="00770BCD" w:rsidP="00CE646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A617A1" w:rsidRPr="00AF364E" w:rsidTr="00A617A1">
        <w:trPr>
          <w:trHeight w:val="459"/>
        </w:trPr>
        <w:tc>
          <w:tcPr>
            <w:tcW w:w="1951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2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890D5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AE7D53" w:rsidRPr="00A617A1" w:rsidRDefault="00DB6F48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667AEF" w:rsidRDefault="00667AEF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667AEF">
        <w:rPr>
          <w:sz w:val="24"/>
          <w:szCs w:val="24"/>
        </w:rPr>
        <w:t xml:space="preserve">Анализ данных / под ред. В.С. </w:t>
      </w:r>
      <w:proofErr w:type="spellStart"/>
      <w:r w:rsidRPr="00667AEF">
        <w:rPr>
          <w:sz w:val="24"/>
          <w:szCs w:val="24"/>
        </w:rPr>
        <w:t>Мхитаряна</w:t>
      </w:r>
      <w:proofErr w:type="spellEnd"/>
      <w:r w:rsidRPr="00667AEF">
        <w:rPr>
          <w:sz w:val="24"/>
          <w:szCs w:val="24"/>
        </w:rPr>
        <w:t xml:space="preserve">. </w:t>
      </w:r>
      <w:r>
        <w:rPr>
          <w:sz w:val="24"/>
          <w:szCs w:val="24"/>
        </w:rPr>
        <w:t>–</w:t>
      </w:r>
      <w:r w:rsidRPr="00667AE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2018.</w:t>
      </w:r>
    </w:p>
    <w:p w:rsidR="00667AEF" w:rsidRDefault="00667AEF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proofErr w:type="spellStart"/>
      <w:r>
        <w:rPr>
          <w:sz w:val="24"/>
          <w:szCs w:val="24"/>
        </w:rPr>
        <w:t>Светуньков</w:t>
      </w:r>
      <w:proofErr w:type="spellEnd"/>
      <w:r>
        <w:rPr>
          <w:sz w:val="24"/>
          <w:szCs w:val="24"/>
        </w:rPr>
        <w:t xml:space="preserve"> И.С., </w:t>
      </w:r>
      <w:proofErr w:type="spellStart"/>
      <w:r>
        <w:rPr>
          <w:sz w:val="24"/>
          <w:szCs w:val="24"/>
        </w:rPr>
        <w:t>Светуньков</w:t>
      </w:r>
      <w:proofErr w:type="spellEnd"/>
      <w:r>
        <w:rPr>
          <w:sz w:val="24"/>
          <w:szCs w:val="24"/>
        </w:rPr>
        <w:t xml:space="preserve"> С.Г. Методы социально-экономического прогнозирования.-</w:t>
      </w:r>
      <w:r w:rsidR="00A2046B">
        <w:rPr>
          <w:sz w:val="24"/>
          <w:szCs w:val="24"/>
        </w:rPr>
        <w:t xml:space="preserve"> М.: </w:t>
      </w:r>
      <w:proofErr w:type="spellStart"/>
      <w:r w:rsidR="00A2046B">
        <w:rPr>
          <w:sz w:val="24"/>
          <w:szCs w:val="24"/>
        </w:rPr>
        <w:t>Юрайт</w:t>
      </w:r>
      <w:proofErr w:type="spellEnd"/>
      <w:r w:rsidR="00A2046B">
        <w:rPr>
          <w:sz w:val="24"/>
          <w:szCs w:val="24"/>
        </w:rPr>
        <w:t>, 2018.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bookmarkStart w:id="0" w:name="_GoBack"/>
      <w:bookmarkEnd w:id="0"/>
      <w:r w:rsidRPr="000C78B4">
        <w:rPr>
          <w:sz w:val="24"/>
          <w:szCs w:val="24"/>
          <w:lang w:eastAsia="zh-CN"/>
        </w:rPr>
        <w:lastRenderedPageBreak/>
        <w:t xml:space="preserve">Айвазян С.А. Прикладная статистика. Основы </w:t>
      </w:r>
      <w:r w:rsidRPr="000C78B4">
        <w:rPr>
          <w:bCs/>
          <w:sz w:val="24"/>
          <w:szCs w:val="24"/>
          <w:lang w:eastAsia="zh-CN"/>
        </w:rPr>
        <w:t>эконометрик</w:t>
      </w:r>
      <w:r w:rsidRPr="000C78B4">
        <w:rPr>
          <w:sz w:val="24"/>
          <w:szCs w:val="24"/>
          <w:lang w:eastAsia="zh-CN"/>
        </w:rPr>
        <w:t xml:space="preserve">и: учебник для вузов. - М.: </w:t>
      </w:r>
      <w:proofErr w:type="spellStart"/>
      <w:r w:rsidRPr="000C78B4">
        <w:rPr>
          <w:sz w:val="24"/>
          <w:szCs w:val="24"/>
          <w:lang w:eastAsia="zh-CN"/>
        </w:rPr>
        <w:t>Юнити</w:t>
      </w:r>
      <w:proofErr w:type="spellEnd"/>
      <w:r w:rsidRPr="000C78B4">
        <w:rPr>
          <w:sz w:val="24"/>
          <w:szCs w:val="24"/>
          <w:lang w:eastAsia="zh-CN"/>
        </w:rPr>
        <w:t>-Дана,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jc w:val="both"/>
        <w:rPr>
          <w:rFonts w:eastAsia="Calibri"/>
          <w:sz w:val="24"/>
          <w:szCs w:val="24"/>
          <w:lang w:eastAsia="x-none"/>
        </w:rPr>
      </w:pPr>
      <w:r w:rsidRPr="000C78B4">
        <w:rPr>
          <w:rFonts w:eastAsia="Calibri"/>
          <w:sz w:val="24"/>
          <w:szCs w:val="24"/>
          <w:lang w:val="x-none" w:eastAsia="x-none"/>
        </w:rPr>
        <w:t xml:space="preserve">Дубров А.М., </w:t>
      </w:r>
      <w:proofErr w:type="spellStart"/>
      <w:r w:rsidRPr="000C78B4">
        <w:rPr>
          <w:rFonts w:eastAsia="Calibri"/>
          <w:sz w:val="24"/>
          <w:szCs w:val="24"/>
          <w:lang w:val="x-none" w:eastAsia="x-none"/>
        </w:rPr>
        <w:t>Мхитарян</w:t>
      </w:r>
      <w:proofErr w:type="spellEnd"/>
      <w:r w:rsidRPr="000C78B4">
        <w:rPr>
          <w:rFonts w:eastAsia="Calibri"/>
          <w:sz w:val="24"/>
          <w:szCs w:val="24"/>
          <w:lang w:val="x-none" w:eastAsia="x-none"/>
        </w:rPr>
        <w:t xml:space="preserve"> В.С.</w:t>
      </w:r>
      <w:r w:rsidRPr="000C78B4">
        <w:rPr>
          <w:rFonts w:eastAsia="Calibri"/>
          <w:sz w:val="24"/>
          <w:szCs w:val="24"/>
          <w:lang w:eastAsia="x-none"/>
        </w:rPr>
        <w:t xml:space="preserve">, Трошин Л.И. </w:t>
      </w:r>
      <w:r w:rsidRPr="000C78B4">
        <w:rPr>
          <w:rFonts w:eastAsia="Calibri"/>
          <w:sz w:val="24"/>
          <w:szCs w:val="24"/>
          <w:lang w:val="x-none" w:eastAsia="x-none"/>
        </w:rPr>
        <w:t xml:space="preserve">Многомерные статистические методы: </w:t>
      </w:r>
      <w:r w:rsidRPr="000C78B4">
        <w:rPr>
          <w:rFonts w:eastAsia="Calibri"/>
          <w:sz w:val="24"/>
          <w:szCs w:val="24"/>
          <w:lang w:eastAsia="x-none"/>
        </w:rPr>
        <w:t>у</w:t>
      </w:r>
      <w:proofErr w:type="spellStart"/>
      <w:r w:rsidRPr="000C78B4">
        <w:rPr>
          <w:rFonts w:eastAsia="Calibri"/>
          <w:sz w:val="24"/>
          <w:szCs w:val="24"/>
          <w:lang w:val="x-none" w:eastAsia="x-none"/>
        </w:rPr>
        <w:t>чебник</w:t>
      </w:r>
      <w:proofErr w:type="spellEnd"/>
      <w:r w:rsidRPr="000C78B4">
        <w:rPr>
          <w:rFonts w:eastAsia="Calibri"/>
          <w:sz w:val="24"/>
          <w:szCs w:val="24"/>
          <w:lang w:val="x-none" w:eastAsia="x-none"/>
        </w:rPr>
        <w:t>.</w:t>
      </w:r>
      <w:r w:rsidRPr="000C78B4">
        <w:rPr>
          <w:rFonts w:eastAsia="Calibri"/>
          <w:sz w:val="24"/>
          <w:szCs w:val="24"/>
          <w:lang w:eastAsia="x-none"/>
        </w:rPr>
        <w:t xml:space="preserve"> – М.: Финансы и статистика,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jc w:val="both"/>
        <w:rPr>
          <w:sz w:val="24"/>
          <w:szCs w:val="24"/>
          <w:lang w:eastAsia="zh-CN"/>
        </w:rPr>
      </w:pPr>
      <w:r w:rsidRPr="000C78B4">
        <w:rPr>
          <w:sz w:val="24"/>
          <w:szCs w:val="24"/>
          <w:lang w:eastAsia="zh-CN"/>
        </w:rPr>
        <w:t>Эконометрика: учебник / под ред. И.И. Елисеевой. – М.:</w:t>
      </w:r>
      <w:r>
        <w:rPr>
          <w:sz w:val="24"/>
          <w:szCs w:val="24"/>
          <w:lang w:eastAsia="zh-CN"/>
        </w:rPr>
        <w:t xml:space="preserve"> Проспект, 2014</w:t>
      </w:r>
      <w:r w:rsidRPr="000C78B4">
        <w:rPr>
          <w:sz w:val="24"/>
          <w:szCs w:val="24"/>
          <w:lang w:eastAsia="zh-CN"/>
        </w:rPr>
        <w:t>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proofErr w:type="spellStart"/>
      <w:r w:rsidRPr="000C78B4">
        <w:rPr>
          <w:rFonts w:ascii="TimesNewRoman,Bold" w:hAnsi="TimesNewRoman,Bold"/>
          <w:bCs/>
          <w:sz w:val="24"/>
          <w:szCs w:val="24"/>
        </w:rPr>
        <w:t>Антохонова</w:t>
      </w:r>
      <w:proofErr w:type="spellEnd"/>
      <w:r w:rsidRPr="000C78B4">
        <w:rPr>
          <w:rFonts w:ascii="TimesNewRoman,Bold" w:hAnsi="TimesNewRoman,Bold"/>
          <w:bCs/>
          <w:sz w:val="24"/>
          <w:szCs w:val="24"/>
        </w:rPr>
        <w:t xml:space="preserve"> И.В.</w:t>
      </w:r>
      <w:r w:rsidRPr="000C78B4">
        <w:rPr>
          <w:rFonts w:ascii="TimesNewRoman,Bold" w:hAnsi="TimesNewRoman,Bold"/>
          <w:b/>
          <w:sz w:val="24"/>
          <w:szCs w:val="24"/>
        </w:rPr>
        <w:t xml:space="preserve"> </w:t>
      </w:r>
      <w:r w:rsidRPr="000C78B4">
        <w:rPr>
          <w:rFonts w:ascii="TimesNewRoman" w:hAnsi="TimesNewRoman"/>
          <w:sz w:val="24"/>
          <w:szCs w:val="24"/>
        </w:rPr>
        <w:t>Методы прогнозирования социально-экономических процессов: учебное пособие. – Улан-</w:t>
      </w:r>
      <w:r w:rsidR="00C65A3F">
        <w:rPr>
          <w:rFonts w:ascii="TimesNewRoman" w:hAnsi="TimesNewRoman"/>
          <w:sz w:val="24"/>
          <w:szCs w:val="24"/>
        </w:rPr>
        <w:t>Удэ: Изд-во ВСГТУ, 2013</w:t>
      </w:r>
      <w:r w:rsidRPr="000C78B4">
        <w:rPr>
          <w:rFonts w:ascii="TimesNewRoman" w:hAnsi="TimesNewRoman"/>
          <w:sz w:val="24"/>
          <w:szCs w:val="24"/>
        </w:rPr>
        <w:t xml:space="preserve">. 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r w:rsidRPr="000C78B4">
        <w:rPr>
          <w:rFonts w:ascii="TimesNewRoman" w:hAnsi="TimesNewRoman"/>
          <w:sz w:val="24"/>
          <w:szCs w:val="24"/>
        </w:rPr>
        <w:t xml:space="preserve">Дуброва Т.А. Статистические методы прогнозирования. - М.: </w:t>
      </w:r>
      <w:proofErr w:type="spellStart"/>
      <w:r w:rsidRPr="000C78B4">
        <w:rPr>
          <w:rFonts w:ascii="TimesNewRoman" w:hAnsi="TimesNewRoman"/>
          <w:sz w:val="24"/>
          <w:szCs w:val="24"/>
        </w:rPr>
        <w:t>Юнити</w:t>
      </w:r>
      <w:proofErr w:type="spellEnd"/>
      <w:r w:rsidRPr="000C78B4">
        <w:rPr>
          <w:rFonts w:ascii="TimesNewRoman" w:hAnsi="TimesNewRoman"/>
          <w:sz w:val="24"/>
          <w:szCs w:val="24"/>
        </w:rPr>
        <w:t>, 2013.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proofErr w:type="spellStart"/>
      <w:r w:rsidRPr="000C78B4">
        <w:rPr>
          <w:rFonts w:ascii="TimesNewRoman" w:hAnsi="TimesNewRoman"/>
          <w:sz w:val="24"/>
          <w:szCs w:val="24"/>
        </w:rPr>
        <w:t>Ниворожкина</w:t>
      </w:r>
      <w:proofErr w:type="spellEnd"/>
      <w:r w:rsidRPr="000C78B4">
        <w:rPr>
          <w:rFonts w:ascii="TimesNewRoman" w:hAnsi="TimesNewRoman"/>
          <w:sz w:val="24"/>
          <w:szCs w:val="24"/>
        </w:rPr>
        <w:t xml:space="preserve"> Л.И. Многомерные статистические методы в экономике: учебник. - М.: Дашков и К</w:t>
      </w:r>
      <w:r w:rsidR="00C65A3F">
        <w:rPr>
          <w:rFonts w:ascii="TimesNewRoman" w:hAnsi="TimesNewRoman"/>
          <w:sz w:val="24"/>
          <w:szCs w:val="24"/>
        </w:rPr>
        <w:t>, 2012</w:t>
      </w:r>
      <w:r w:rsidRPr="000C78B4">
        <w:rPr>
          <w:rFonts w:ascii="TimesNewRoman" w:hAnsi="TimesNewRoman"/>
          <w:sz w:val="24"/>
          <w:szCs w:val="24"/>
        </w:rPr>
        <w:t>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0C78B4">
        <w:rPr>
          <w:sz w:val="24"/>
          <w:szCs w:val="24"/>
        </w:rPr>
        <w:t>Жданов С.Н. Экономические модели и методы в управлении. - М: 2008.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proofErr w:type="spellStart"/>
      <w:r w:rsidRPr="000C78B4">
        <w:rPr>
          <w:sz w:val="24"/>
          <w:szCs w:val="24"/>
        </w:rPr>
        <w:t>Лукашин</w:t>
      </w:r>
      <w:proofErr w:type="spellEnd"/>
      <w:r w:rsidRPr="000C78B4">
        <w:rPr>
          <w:sz w:val="24"/>
          <w:szCs w:val="24"/>
        </w:rPr>
        <w:t xml:space="preserve"> Ю.П. Адаптивные методы краткосрочного прогнозирования временных рядов. - М.: Финансы и статистика, 2007.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val="ru-MO"/>
        </w:rPr>
      </w:pP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а: учебник для вузов / Н. Ш. Кремер, Б. А. </w:t>
      </w:r>
      <w:proofErr w:type="spellStart"/>
      <w:r w:rsidRPr="000C78B4">
        <w:rPr>
          <w:sz w:val="24"/>
          <w:szCs w:val="24"/>
        </w:rPr>
        <w:t>Путко</w:t>
      </w:r>
      <w:proofErr w:type="spellEnd"/>
      <w:r w:rsidRPr="000C78B4">
        <w:rPr>
          <w:sz w:val="24"/>
          <w:szCs w:val="24"/>
        </w:rPr>
        <w:t>; под ред. Н. Ш. Кремера. - 2-е изд., стереотип. - М.</w:t>
      </w:r>
      <w:proofErr w:type="gramStart"/>
      <w:r w:rsidRPr="000C78B4">
        <w:rPr>
          <w:sz w:val="24"/>
          <w:szCs w:val="24"/>
        </w:rPr>
        <w:t xml:space="preserve"> :</w:t>
      </w:r>
      <w:proofErr w:type="gramEnd"/>
      <w:r w:rsidRPr="000C78B4">
        <w:rPr>
          <w:sz w:val="24"/>
          <w:szCs w:val="24"/>
        </w:rPr>
        <w:t xml:space="preserve"> ЮНИТИ, 2008.</w:t>
      </w:r>
    </w:p>
    <w:p w:rsidR="000C78B4" w:rsidRPr="000C78B4" w:rsidRDefault="000C78B4" w:rsidP="000C78B4">
      <w:pPr>
        <w:widowControl w:val="0"/>
        <w:numPr>
          <w:ilvl w:val="0"/>
          <w:numId w:val="10"/>
        </w:numPr>
        <w:tabs>
          <w:tab w:val="left" w:pos="4"/>
          <w:tab w:val="left" w:pos="284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 xml:space="preserve"> Владимирова Л. П.</w:t>
      </w:r>
      <w:r w:rsidRPr="000C78B4">
        <w:rPr>
          <w:sz w:val="24"/>
          <w:szCs w:val="24"/>
        </w:rPr>
        <w:t xml:space="preserve"> Прогнозирование и планирование в условиях рынка: учеб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 xml:space="preserve">особие / Л. П. Владимирова. - 5-е изд., </w:t>
      </w:r>
      <w:proofErr w:type="spellStart"/>
      <w:r w:rsidRPr="000C78B4">
        <w:rPr>
          <w:sz w:val="24"/>
          <w:szCs w:val="24"/>
        </w:rPr>
        <w:t>перераб</w:t>
      </w:r>
      <w:proofErr w:type="spellEnd"/>
      <w:r w:rsidRPr="000C78B4">
        <w:rPr>
          <w:sz w:val="24"/>
          <w:szCs w:val="24"/>
        </w:rPr>
        <w:t>. и доп. - М.: Дашков и К, 2010.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val="ru-MO"/>
        </w:rPr>
      </w:pPr>
      <w:r w:rsidRPr="000C78B4">
        <w:rPr>
          <w:bCs/>
          <w:sz w:val="24"/>
          <w:szCs w:val="24"/>
        </w:rPr>
        <w:t xml:space="preserve"> </w:t>
      </w:r>
      <w:proofErr w:type="spellStart"/>
      <w:r w:rsidRPr="000C78B4">
        <w:rPr>
          <w:bCs/>
          <w:sz w:val="24"/>
          <w:szCs w:val="24"/>
        </w:rPr>
        <w:t>Сундетов</w:t>
      </w:r>
      <w:proofErr w:type="spellEnd"/>
      <w:r w:rsidRPr="000C78B4">
        <w:rPr>
          <w:bCs/>
          <w:sz w:val="24"/>
          <w:szCs w:val="24"/>
        </w:rPr>
        <w:t xml:space="preserve"> Ж.</w:t>
      </w:r>
      <w:r w:rsidRPr="000C78B4">
        <w:rPr>
          <w:sz w:val="24"/>
          <w:szCs w:val="24"/>
        </w:rPr>
        <w:t xml:space="preserve"> Планирование и прогнозирование в условиях рыночной экономики: учеб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 xml:space="preserve">особие / Ж. </w:t>
      </w:r>
      <w:proofErr w:type="spellStart"/>
      <w:r w:rsidRPr="000C78B4">
        <w:rPr>
          <w:sz w:val="24"/>
          <w:szCs w:val="24"/>
        </w:rPr>
        <w:t>Сундетов</w:t>
      </w:r>
      <w:proofErr w:type="spellEnd"/>
      <w:r w:rsidRPr="000C78B4">
        <w:rPr>
          <w:sz w:val="24"/>
          <w:szCs w:val="24"/>
        </w:rPr>
        <w:t xml:space="preserve">. - 2-е изд. доп. и </w:t>
      </w:r>
      <w:proofErr w:type="spellStart"/>
      <w:r w:rsidRPr="000C78B4">
        <w:rPr>
          <w:sz w:val="24"/>
          <w:szCs w:val="24"/>
        </w:rPr>
        <w:t>перераб</w:t>
      </w:r>
      <w:proofErr w:type="spellEnd"/>
      <w:r w:rsidRPr="000C78B4">
        <w:rPr>
          <w:sz w:val="24"/>
          <w:szCs w:val="24"/>
        </w:rPr>
        <w:t>. - Алматы: Экономика,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val="ru-MO"/>
        </w:rPr>
      </w:pPr>
      <w:r w:rsidRPr="000C78B4">
        <w:rPr>
          <w:sz w:val="24"/>
          <w:szCs w:val="24"/>
        </w:rPr>
        <w:t xml:space="preserve"> Паклин Н.Б., Орешков В.И. Бизнес-аналитик: от данных к знаниям (+СД): учебное пособие. - СПб</w:t>
      </w:r>
      <w:proofErr w:type="gramStart"/>
      <w:r w:rsidRPr="000C78B4">
        <w:rPr>
          <w:sz w:val="24"/>
          <w:szCs w:val="24"/>
        </w:rPr>
        <w:t xml:space="preserve">.: </w:t>
      </w:r>
      <w:proofErr w:type="gramEnd"/>
      <w:r w:rsidRPr="000C78B4">
        <w:rPr>
          <w:sz w:val="24"/>
          <w:szCs w:val="24"/>
        </w:rPr>
        <w:t>Питер, 2010.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-3119"/>
          <w:tab w:val="left" w:pos="284"/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0C78B4">
        <w:rPr>
          <w:sz w:val="24"/>
          <w:szCs w:val="24"/>
        </w:rPr>
        <w:t>Многомерный статистический анализ в экономике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/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 xml:space="preserve">од ред. </w:t>
      </w:r>
      <w:proofErr w:type="spellStart"/>
      <w:r w:rsidRPr="000C78B4">
        <w:rPr>
          <w:sz w:val="24"/>
          <w:szCs w:val="24"/>
        </w:rPr>
        <w:t>Тамашевича</w:t>
      </w:r>
      <w:proofErr w:type="spellEnd"/>
      <w:r w:rsidRPr="000C78B4">
        <w:rPr>
          <w:sz w:val="24"/>
          <w:szCs w:val="24"/>
        </w:rPr>
        <w:t xml:space="preserve"> В.Н. –М.: ЮНИТИ, 2009. 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318"/>
          <w:tab w:val="left" w:pos="426"/>
        </w:tabs>
        <w:jc w:val="both"/>
        <w:rPr>
          <w:rFonts w:eastAsia="Calibri"/>
          <w:sz w:val="24"/>
          <w:szCs w:val="24"/>
          <w:lang w:eastAsia="x-none"/>
        </w:rPr>
      </w:pPr>
      <w:proofErr w:type="spellStart"/>
      <w:r w:rsidRPr="000C78B4">
        <w:rPr>
          <w:rFonts w:eastAsia="Calibri"/>
          <w:sz w:val="24"/>
          <w:szCs w:val="24"/>
          <w:lang w:val="x-none" w:eastAsia="x-none"/>
        </w:rPr>
        <w:t>Бородич</w:t>
      </w:r>
      <w:proofErr w:type="spellEnd"/>
      <w:r w:rsidRPr="000C78B4">
        <w:rPr>
          <w:rFonts w:eastAsia="Calibri"/>
          <w:sz w:val="24"/>
          <w:szCs w:val="24"/>
          <w:lang w:val="x-none" w:eastAsia="x-none"/>
        </w:rPr>
        <w:t xml:space="preserve"> С.А. Вводный курс эконометрики:</w:t>
      </w:r>
      <w:r w:rsidRPr="000C78B4">
        <w:rPr>
          <w:rFonts w:eastAsia="Calibri"/>
          <w:sz w:val="24"/>
          <w:szCs w:val="24"/>
          <w:lang w:eastAsia="x-none"/>
        </w:rPr>
        <w:t xml:space="preserve"> учебное</w:t>
      </w:r>
      <w:r w:rsidRPr="000C78B4">
        <w:rPr>
          <w:rFonts w:eastAsia="Calibri"/>
          <w:sz w:val="24"/>
          <w:szCs w:val="24"/>
          <w:lang w:val="x-none" w:eastAsia="x-none"/>
        </w:rPr>
        <w:t xml:space="preserve"> пособие</w:t>
      </w:r>
      <w:r w:rsidRPr="000C78B4">
        <w:rPr>
          <w:rFonts w:eastAsia="Calibri"/>
          <w:sz w:val="24"/>
          <w:szCs w:val="24"/>
          <w:lang w:eastAsia="x-none"/>
        </w:rPr>
        <w:t xml:space="preserve">. </w:t>
      </w:r>
      <w:r w:rsidRPr="000C78B4">
        <w:rPr>
          <w:rFonts w:eastAsia="Calibri"/>
          <w:sz w:val="24"/>
          <w:szCs w:val="24"/>
          <w:lang w:val="x-none" w:eastAsia="x-none"/>
        </w:rPr>
        <w:t xml:space="preserve"> </w:t>
      </w:r>
      <w:r w:rsidRPr="000C78B4">
        <w:rPr>
          <w:rFonts w:eastAsia="Calibri"/>
          <w:sz w:val="24"/>
          <w:szCs w:val="24"/>
          <w:lang w:eastAsia="x-none"/>
        </w:rPr>
        <w:t xml:space="preserve"> - </w:t>
      </w:r>
      <w:r w:rsidRPr="000C78B4">
        <w:rPr>
          <w:rFonts w:eastAsia="Calibri"/>
          <w:sz w:val="24"/>
          <w:szCs w:val="24"/>
          <w:lang w:val="x-none" w:eastAsia="x-none"/>
        </w:rPr>
        <w:t>Мн.: БГУ, 2009</w:t>
      </w:r>
      <w:r w:rsidRPr="000C78B4">
        <w:rPr>
          <w:rFonts w:eastAsia="Calibri"/>
          <w:sz w:val="24"/>
          <w:szCs w:val="24"/>
          <w:lang w:eastAsia="x-none"/>
        </w:rPr>
        <w:t>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>Гринберг А. С.</w:t>
      </w:r>
      <w:r w:rsidRPr="000C78B4">
        <w:rPr>
          <w:sz w:val="24"/>
          <w:szCs w:val="24"/>
        </w:rPr>
        <w:t xml:space="preserve"> Информационные технологии моделирования процессов управления экономикой : учеб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>особие / А. С. Гринберг, В. М. Шестаков. - М.: ЮНИТИ,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sz w:val="24"/>
          <w:szCs w:val="24"/>
        </w:rPr>
        <w:t xml:space="preserve">Введение в </w:t>
      </w: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у: учебник / К. </w:t>
      </w:r>
      <w:proofErr w:type="spellStart"/>
      <w:r w:rsidRPr="000C78B4">
        <w:rPr>
          <w:sz w:val="24"/>
          <w:szCs w:val="24"/>
        </w:rPr>
        <w:t>Доугерти</w:t>
      </w:r>
      <w:proofErr w:type="spellEnd"/>
      <w:r w:rsidRPr="000C78B4">
        <w:rPr>
          <w:sz w:val="24"/>
          <w:szCs w:val="24"/>
        </w:rPr>
        <w:t>. - 2-е изд. - М.: Инфра-М,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а. Начальный курс : учебник / Я. Р. </w:t>
      </w:r>
      <w:proofErr w:type="spellStart"/>
      <w:r w:rsidRPr="000C78B4">
        <w:rPr>
          <w:sz w:val="24"/>
          <w:szCs w:val="24"/>
        </w:rPr>
        <w:t>Магнус</w:t>
      </w:r>
      <w:proofErr w:type="spellEnd"/>
      <w:r w:rsidRPr="000C78B4">
        <w:rPr>
          <w:sz w:val="24"/>
          <w:szCs w:val="24"/>
        </w:rPr>
        <w:t xml:space="preserve">, П. К. Катышев, А. А. </w:t>
      </w:r>
      <w:proofErr w:type="spellStart"/>
      <w:r w:rsidRPr="000C78B4">
        <w:rPr>
          <w:sz w:val="24"/>
          <w:szCs w:val="24"/>
        </w:rPr>
        <w:t>Пересецкий</w:t>
      </w:r>
      <w:proofErr w:type="spellEnd"/>
      <w:r w:rsidRPr="000C78B4">
        <w:rPr>
          <w:sz w:val="24"/>
          <w:szCs w:val="24"/>
        </w:rPr>
        <w:t xml:space="preserve"> ; Акад. нар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х</w:t>
      </w:r>
      <w:proofErr w:type="gramEnd"/>
      <w:r w:rsidRPr="000C78B4">
        <w:rPr>
          <w:sz w:val="24"/>
          <w:szCs w:val="24"/>
        </w:rPr>
        <w:t>оз-ва при Правительстве РФ. - М.: Дело,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а: учебник / В. Н. Афанасьев, М. М. </w:t>
      </w:r>
      <w:proofErr w:type="spellStart"/>
      <w:r w:rsidRPr="000C78B4">
        <w:rPr>
          <w:sz w:val="24"/>
          <w:szCs w:val="24"/>
        </w:rPr>
        <w:t>Юзбашев</w:t>
      </w:r>
      <w:proofErr w:type="spellEnd"/>
      <w:r w:rsidRPr="000C78B4">
        <w:rPr>
          <w:sz w:val="24"/>
          <w:szCs w:val="24"/>
        </w:rPr>
        <w:t>, Т. И. Гуляева; под ред. В. Н. Афанасьева. - М.: Финансы и статистика, 2010.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sz w:val="24"/>
          <w:szCs w:val="24"/>
        </w:rPr>
        <w:t xml:space="preserve">Эконометрика: Учебник/ под ред. В.С. </w:t>
      </w:r>
      <w:proofErr w:type="spellStart"/>
      <w:r w:rsidRPr="000C78B4">
        <w:rPr>
          <w:sz w:val="24"/>
          <w:szCs w:val="24"/>
        </w:rPr>
        <w:t>Мхитаряна</w:t>
      </w:r>
      <w:proofErr w:type="spellEnd"/>
      <w:r w:rsidRPr="000C78B4">
        <w:rPr>
          <w:sz w:val="24"/>
          <w:szCs w:val="24"/>
        </w:rPr>
        <w:t>.-М.: Проспект,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sz w:val="24"/>
          <w:szCs w:val="24"/>
        </w:rPr>
        <w:t xml:space="preserve"> Экономико-статистический анализ</w:t>
      </w:r>
      <w:proofErr w:type="gramStart"/>
      <w:r w:rsidRPr="000C78B4">
        <w:rPr>
          <w:sz w:val="24"/>
          <w:szCs w:val="24"/>
        </w:rPr>
        <w:t>/П</w:t>
      </w:r>
      <w:proofErr w:type="gramEnd"/>
      <w:r w:rsidRPr="000C78B4">
        <w:rPr>
          <w:sz w:val="24"/>
          <w:szCs w:val="24"/>
        </w:rPr>
        <w:t xml:space="preserve">од ред. </w:t>
      </w:r>
      <w:proofErr w:type="spellStart"/>
      <w:r w:rsidRPr="000C78B4">
        <w:rPr>
          <w:sz w:val="24"/>
          <w:szCs w:val="24"/>
        </w:rPr>
        <w:t>Ильенковой</w:t>
      </w:r>
      <w:proofErr w:type="spellEnd"/>
      <w:r w:rsidRPr="000C78B4">
        <w:rPr>
          <w:sz w:val="24"/>
          <w:szCs w:val="24"/>
        </w:rPr>
        <w:t xml:space="preserve"> С.Д. –М.: ЮНИТИ, 2012.</w:t>
      </w:r>
    </w:p>
    <w:p w:rsid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proofErr w:type="spellStart"/>
      <w:r w:rsidRPr="000C78B4">
        <w:rPr>
          <w:sz w:val="24"/>
          <w:szCs w:val="24"/>
        </w:rPr>
        <w:t>Парсаданов</w:t>
      </w:r>
      <w:proofErr w:type="spellEnd"/>
      <w:r w:rsidRPr="000C78B4">
        <w:rPr>
          <w:sz w:val="24"/>
          <w:szCs w:val="24"/>
        </w:rPr>
        <w:t xml:space="preserve"> Г.А. Прогнозирование и планирование социально-экономической системы страны. – М.: ЮНИТИ, 2011.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Лычкина</w:t>
      </w:r>
      <w:proofErr w:type="spellEnd"/>
      <w:r w:rsidRPr="006C086E">
        <w:rPr>
          <w:color w:val="000000" w:themeColor="text1"/>
        </w:rPr>
        <w:t xml:space="preserve">, Н.Н. Имитационное моделирование экономических процессов: Учебное пособие / Н.Н. </w:t>
      </w:r>
      <w:proofErr w:type="spellStart"/>
      <w:r w:rsidRPr="006C086E">
        <w:rPr>
          <w:color w:val="000000" w:themeColor="text1"/>
        </w:rPr>
        <w:t>Лычкина</w:t>
      </w:r>
      <w:proofErr w:type="spellEnd"/>
      <w:r w:rsidRPr="006C086E">
        <w:rPr>
          <w:color w:val="000000" w:themeColor="text1"/>
        </w:rPr>
        <w:t>. - М.: НИЦ ИНФРА-М, 2012. - 254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>Орлова, И.В. Экономико-математические методы и модели: компьютерное моделирование: Учебное пособие / И.В. Орлова. - М.: Вузовский учебник, НИЦ ИНФРА-М, 2013. - 389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>Орлова, И.В. Экономико-математическое моделирование: Практическое пособие по решению задач / И.В. Орлова. - М.: Вузовский учебник, НИЦ ИНФРА-М, 2013. - 140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Балдин</w:t>
      </w:r>
      <w:proofErr w:type="spellEnd"/>
      <w:r w:rsidRPr="006C086E">
        <w:rPr>
          <w:color w:val="000000" w:themeColor="text1"/>
        </w:rPr>
        <w:t xml:space="preserve">, К.В. Математические методы и модели в экономике: Учебник / К.В. </w:t>
      </w:r>
      <w:proofErr w:type="spellStart"/>
      <w:r w:rsidRPr="006C086E">
        <w:rPr>
          <w:color w:val="000000" w:themeColor="text1"/>
        </w:rPr>
        <w:t>Балдин</w:t>
      </w:r>
      <w:proofErr w:type="spellEnd"/>
      <w:r w:rsidRPr="006C086E">
        <w:rPr>
          <w:color w:val="000000" w:themeColor="text1"/>
        </w:rPr>
        <w:t xml:space="preserve">, В.Н. Башлыков, А.В. </w:t>
      </w:r>
      <w:proofErr w:type="gramStart"/>
      <w:r w:rsidRPr="006C086E">
        <w:rPr>
          <w:color w:val="000000" w:themeColor="text1"/>
        </w:rPr>
        <w:t>Рукосуев</w:t>
      </w:r>
      <w:proofErr w:type="gramEnd"/>
      <w:r w:rsidRPr="006C086E">
        <w:rPr>
          <w:color w:val="000000" w:themeColor="text1"/>
        </w:rPr>
        <w:t>. - М.: Флинта, МПСИ, 2012. - 328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Попов, А.М. Экономико-математические методы и модели: Учебник для бакалавров / А.М. Попов. - М.: </w:t>
      </w:r>
      <w:proofErr w:type="spellStart"/>
      <w:r w:rsidRPr="006C086E">
        <w:rPr>
          <w:color w:val="000000" w:themeColor="text1"/>
        </w:rPr>
        <w:t>Юрайт</w:t>
      </w:r>
      <w:proofErr w:type="spellEnd"/>
      <w:r w:rsidRPr="006C086E">
        <w:rPr>
          <w:color w:val="000000" w:themeColor="text1"/>
        </w:rPr>
        <w:t>, 2013. - 479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Хуснутдинов</w:t>
      </w:r>
      <w:proofErr w:type="spellEnd"/>
      <w:r w:rsidRPr="006C086E">
        <w:rPr>
          <w:color w:val="000000" w:themeColor="text1"/>
        </w:rPr>
        <w:t xml:space="preserve">, Р.Ш. Экономико-математические методы и модели: Учебное пособие / Р.Ш. </w:t>
      </w:r>
      <w:proofErr w:type="spellStart"/>
      <w:r w:rsidRPr="006C086E">
        <w:rPr>
          <w:color w:val="000000" w:themeColor="text1"/>
        </w:rPr>
        <w:t>Хуснутдинов</w:t>
      </w:r>
      <w:proofErr w:type="spellEnd"/>
      <w:r w:rsidRPr="006C086E">
        <w:rPr>
          <w:color w:val="000000" w:themeColor="text1"/>
        </w:rPr>
        <w:t>. - М.: НИЦ ИНФРА-М, 2013. - 224 c.</w:t>
      </w:r>
    </w:p>
    <w:p w:rsidR="00D73EAF" w:rsidRPr="006C086E" w:rsidRDefault="00D73EAF" w:rsidP="00097762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lastRenderedPageBreak/>
        <w:t>Чупрынов</w:t>
      </w:r>
      <w:proofErr w:type="spellEnd"/>
      <w:r w:rsidRPr="006C086E">
        <w:rPr>
          <w:color w:val="000000" w:themeColor="text1"/>
        </w:rPr>
        <w:t xml:space="preserve">, Б.П. Математика в экономике: математические методы и модели: Учебник для бакалавров / М.С. Красс, Б.П. </w:t>
      </w:r>
      <w:proofErr w:type="spellStart"/>
      <w:r w:rsidRPr="006C086E">
        <w:rPr>
          <w:color w:val="000000" w:themeColor="text1"/>
        </w:rPr>
        <w:t>Чупрынов</w:t>
      </w:r>
      <w:proofErr w:type="spellEnd"/>
      <w:r w:rsidRPr="006C086E">
        <w:rPr>
          <w:color w:val="000000" w:themeColor="text1"/>
        </w:rPr>
        <w:t xml:space="preserve">; Под ред. М.С. Красс. - М.: </w:t>
      </w:r>
      <w:proofErr w:type="spellStart"/>
      <w:r w:rsidRPr="006C086E">
        <w:rPr>
          <w:color w:val="000000" w:themeColor="text1"/>
        </w:rPr>
        <w:t>Юрайт</w:t>
      </w:r>
      <w:proofErr w:type="spellEnd"/>
      <w:r w:rsidRPr="006C086E">
        <w:rPr>
          <w:color w:val="000000" w:themeColor="text1"/>
        </w:rPr>
        <w:t xml:space="preserve">, 2013. 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Васильева, Л.Н. Моделирование микроэкономических процессов и систем: Учебник / Л.Н. Васильева, Е.А. Деева. - М.: </w:t>
      </w:r>
      <w:proofErr w:type="spellStart"/>
      <w:r w:rsidRPr="006C086E">
        <w:rPr>
          <w:color w:val="000000" w:themeColor="text1"/>
        </w:rPr>
        <w:t>КноРус</w:t>
      </w:r>
      <w:proofErr w:type="spellEnd"/>
      <w:r w:rsidRPr="006C086E">
        <w:rPr>
          <w:color w:val="000000" w:themeColor="text1"/>
        </w:rPr>
        <w:t>, 2012. - 392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 Власов, М.П. Моделирование экономических систем и процессов: Учебное пособие / М.П. Власов, П.Д. </w:t>
      </w:r>
      <w:proofErr w:type="spellStart"/>
      <w:r w:rsidRPr="006C086E">
        <w:rPr>
          <w:color w:val="000000" w:themeColor="text1"/>
        </w:rPr>
        <w:t>Шимко</w:t>
      </w:r>
      <w:proofErr w:type="spellEnd"/>
      <w:r w:rsidRPr="006C086E">
        <w:rPr>
          <w:color w:val="000000" w:themeColor="text1"/>
        </w:rPr>
        <w:t>. - М.: НИЦ ИНФРА-М, 2013. - 336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Волгина, О.А. Математическое моделирование </w:t>
      </w:r>
      <w:proofErr w:type="gramStart"/>
      <w:r w:rsidRPr="006C086E">
        <w:rPr>
          <w:color w:val="000000" w:themeColor="text1"/>
        </w:rPr>
        <w:t>экономических процессов</w:t>
      </w:r>
      <w:proofErr w:type="gramEnd"/>
      <w:r w:rsidRPr="006C086E">
        <w:rPr>
          <w:color w:val="000000" w:themeColor="text1"/>
        </w:rPr>
        <w:t xml:space="preserve"> и систем: Учебное пособие / О.А. Волгина, Н.Ю. Голодная, Н.Н. </w:t>
      </w:r>
      <w:proofErr w:type="spellStart"/>
      <w:r w:rsidRPr="006C086E">
        <w:rPr>
          <w:color w:val="000000" w:themeColor="text1"/>
        </w:rPr>
        <w:t>Одияко</w:t>
      </w:r>
      <w:proofErr w:type="spellEnd"/>
      <w:r w:rsidRPr="006C086E">
        <w:rPr>
          <w:color w:val="000000" w:themeColor="text1"/>
        </w:rPr>
        <w:t xml:space="preserve">. - М.: </w:t>
      </w:r>
      <w:proofErr w:type="spellStart"/>
      <w:r w:rsidRPr="006C086E">
        <w:rPr>
          <w:color w:val="000000" w:themeColor="text1"/>
        </w:rPr>
        <w:t>КноРус</w:t>
      </w:r>
      <w:proofErr w:type="spellEnd"/>
      <w:r w:rsidRPr="006C086E">
        <w:rPr>
          <w:color w:val="000000" w:themeColor="text1"/>
        </w:rPr>
        <w:t>, 2012. - 200 c.</w:t>
      </w:r>
    </w:p>
    <w:p w:rsidR="004040FE" w:rsidRDefault="004040FE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3E2BB5">
        <w:rPr>
          <w:sz w:val="24"/>
          <w:szCs w:val="24"/>
        </w:rPr>
        <w:t>Р</w:t>
      </w:r>
      <w:r w:rsidRPr="003E2BB5">
        <w:rPr>
          <w:sz w:val="24"/>
          <w:szCs w:val="24"/>
          <w:vertAlign w:val="subscript"/>
        </w:rPr>
        <w:t>ср</w:t>
      </w:r>
      <w:proofErr w:type="spellEnd"/>
      <w:r w:rsidRPr="003E2BB5">
        <w:rPr>
          <w:sz w:val="24"/>
          <w:szCs w:val="24"/>
        </w:rPr>
        <w:t xml:space="preserve"> = (Р</w:t>
      </w:r>
      <w:proofErr w:type="gramStart"/>
      <w:r w:rsidRPr="003E2BB5">
        <w:rPr>
          <w:sz w:val="24"/>
          <w:szCs w:val="24"/>
          <w:vertAlign w:val="subscript"/>
        </w:rPr>
        <w:t>1</w:t>
      </w:r>
      <w:proofErr w:type="gramEnd"/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Default="00761F5F" w:rsidP="00635630">
      <w:pPr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</w:t>
      </w:r>
      <w:r w:rsidR="006C086E">
        <w:rPr>
          <w:sz w:val="24"/>
          <w:szCs w:val="24"/>
        </w:rPr>
        <w:t xml:space="preserve"> посещения лекций, лабораторных </w:t>
      </w:r>
      <w:r w:rsidRPr="00761F5F">
        <w:rPr>
          <w:sz w:val="24"/>
          <w:szCs w:val="24"/>
        </w:rPr>
        <w:t xml:space="preserve">занятий и выполнение самостоятельной </w:t>
      </w:r>
      <w:proofErr w:type="spellStart"/>
      <w:r w:rsidRPr="00761F5F">
        <w:rPr>
          <w:sz w:val="24"/>
          <w:szCs w:val="24"/>
        </w:rPr>
        <w:t>работы</w:t>
      </w:r>
      <w:proofErr w:type="gramStart"/>
      <w:r w:rsidRPr="00761F5F">
        <w:rPr>
          <w:sz w:val="24"/>
          <w:szCs w:val="24"/>
        </w:rPr>
        <w:t>.</w:t>
      </w:r>
      <w:r w:rsidRPr="00761F5F">
        <w:rPr>
          <w:bCs/>
          <w:sz w:val="24"/>
          <w:szCs w:val="24"/>
        </w:rPr>
        <w:t>Р</w:t>
      </w:r>
      <w:proofErr w:type="gramEnd"/>
      <w:r w:rsidRPr="00761F5F">
        <w:rPr>
          <w:bCs/>
          <w:sz w:val="24"/>
          <w:szCs w:val="24"/>
        </w:rPr>
        <w:t>убежный</w:t>
      </w:r>
      <w:proofErr w:type="spellEnd"/>
      <w:r w:rsidRPr="00761F5F">
        <w:rPr>
          <w:bCs/>
          <w:sz w:val="24"/>
          <w:szCs w:val="24"/>
        </w:rPr>
        <w:t xml:space="preserve">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proofErr w:type="spellStart"/>
      <w:r w:rsidRPr="00761F5F">
        <w:rPr>
          <w:bCs/>
          <w:sz w:val="24"/>
          <w:szCs w:val="24"/>
        </w:rPr>
        <w:t>ях</w:t>
      </w:r>
      <w:proofErr w:type="spellEnd"/>
      <w:r w:rsidRPr="00761F5F">
        <w:rPr>
          <w:bCs/>
          <w:sz w:val="24"/>
          <w:szCs w:val="24"/>
        </w:rPr>
        <w:t xml:space="preserve">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61F5F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61F5F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69415E" w:rsidRPr="00761F5F" w:rsidRDefault="0069415E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 w:firstRow="1" w:lastRow="0" w:firstColumn="1" w:lastColumn="0" w:noHBand="0" w:noVBand="1"/>
      </w:tblPr>
      <w:tblGrid>
        <w:gridCol w:w="2077"/>
        <w:gridCol w:w="950"/>
        <w:gridCol w:w="851"/>
        <w:gridCol w:w="850"/>
        <w:gridCol w:w="851"/>
        <w:gridCol w:w="992"/>
        <w:gridCol w:w="992"/>
        <w:gridCol w:w="1134"/>
        <w:gridCol w:w="1041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8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D13ADE" w:rsidTr="00D13ADE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D13ADE" w:rsidRDefault="00D13ADE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950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Защита лабораторных работ</w:t>
            </w:r>
          </w:p>
        </w:tc>
        <w:tc>
          <w:tcPr>
            <w:tcW w:w="851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850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851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Рубежное тестирование</w:t>
            </w:r>
          </w:p>
        </w:tc>
        <w:tc>
          <w:tcPr>
            <w:tcW w:w="992" w:type="dxa"/>
            <w:textDirection w:val="btLr"/>
          </w:tcPr>
          <w:p w:rsidR="00D13ADE" w:rsidRPr="00D13ADE" w:rsidRDefault="00D13ADE" w:rsidP="000043DE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Защита лабораторных работ</w:t>
            </w:r>
          </w:p>
        </w:tc>
        <w:tc>
          <w:tcPr>
            <w:tcW w:w="992" w:type="dxa"/>
            <w:textDirection w:val="btLr"/>
          </w:tcPr>
          <w:p w:rsidR="00D13ADE" w:rsidRPr="00D13ADE" w:rsidRDefault="00D13ADE" w:rsidP="000043DE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1134" w:type="dxa"/>
            <w:textDirection w:val="btLr"/>
          </w:tcPr>
          <w:p w:rsidR="00D13ADE" w:rsidRPr="00D13ADE" w:rsidRDefault="00D13ADE" w:rsidP="000043DE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1041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Рубежное тестирование</w:t>
            </w:r>
          </w:p>
        </w:tc>
      </w:tr>
      <w:tr w:rsidR="00D13ADE" w:rsidTr="00D13ADE">
        <w:trPr>
          <w:jc w:val="center"/>
        </w:trPr>
        <w:tc>
          <w:tcPr>
            <w:tcW w:w="2077" w:type="dxa"/>
          </w:tcPr>
          <w:p w:rsidR="00D13ADE" w:rsidRPr="00761F5F" w:rsidRDefault="00D13ADE" w:rsidP="00D13ADE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9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</w:tr>
      <w:tr w:rsidR="00D13ADE" w:rsidTr="00D13ADE">
        <w:trPr>
          <w:jc w:val="center"/>
        </w:trPr>
        <w:tc>
          <w:tcPr>
            <w:tcW w:w="2077" w:type="dxa"/>
          </w:tcPr>
          <w:p w:rsidR="00D13ADE" w:rsidRPr="00761F5F" w:rsidRDefault="00D13ADE" w:rsidP="00D13ADE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lastRenderedPageBreak/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13ADE" w:rsidRPr="0050219F" w:rsidRDefault="00D13ADE" w:rsidP="00D13A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D13ADE" w:rsidRPr="0050219F" w:rsidRDefault="00D13ADE" w:rsidP="00D13A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D13ADE" w:rsidRPr="0050219F" w:rsidRDefault="00D13ADE" w:rsidP="00D13A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04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D13ADE">
      <w:pPr>
        <w:ind w:firstLine="540"/>
        <w:jc w:val="center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599837417" r:id="rId10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proofErr w:type="gramStart"/>
      <w:r w:rsidRPr="006F2600">
        <w:rPr>
          <w:sz w:val="24"/>
          <w:szCs w:val="24"/>
          <w:vertAlign w:val="subscript"/>
        </w:rPr>
        <w:t>1</w:t>
      </w:r>
      <w:proofErr w:type="gramEnd"/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F31038" w:rsidRDefault="00F31038" w:rsidP="00AE7D53">
      <w:pPr>
        <w:jc w:val="center"/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DD097F" w:rsidP="006F2600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Рубежный контроль </w:t>
      </w:r>
      <w:r w:rsidR="006F2600" w:rsidRPr="006F2600">
        <w:rPr>
          <w:color w:val="000000"/>
          <w:sz w:val="24"/>
          <w:szCs w:val="24"/>
        </w:rPr>
        <w:t xml:space="preserve">осуществляется </w:t>
      </w:r>
      <w:r>
        <w:rPr>
          <w:color w:val="000000"/>
          <w:sz w:val="24"/>
          <w:szCs w:val="24"/>
        </w:rPr>
        <w:t>в форме тестирования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AE7D53" w:rsidRDefault="00806433" w:rsidP="006D0B8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 w:rsidR="00D13ADE">
        <w:rPr>
          <w:sz w:val="24"/>
          <w:szCs w:val="24"/>
        </w:rPr>
        <w:t xml:space="preserve"> (например, при выборе варианта преобразования дискретного вариационного ряда в</w:t>
      </w:r>
      <w:r w:rsidR="006D0B89">
        <w:rPr>
          <w:sz w:val="24"/>
          <w:szCs w:val="24"/>
        </w:rPr>
        <w:t xml:space="preserve"> </w:t>
      </w:r>
      <w:proofErr w:type="gramStart"/>
      <w:r w:rsidR="006D0B89">
        <w:rPr>
          <w:sz w:val="24"/>
          <w:szCs w:val="24"/>
        </w:rPr>
        <w:t>интервальный</w:t>
      </w:r>
      <w:proofErr w:type="gramEnd"/>
      <w:r w:rsidR="006D0B89">
        <w:rPr>
          <w:sz w:val="24"/>
          <w:szCs w:val="24"/>
        </w:rPr>
        <w:t>;</w:t>
      </w:r>
      <w:r w:rsidR="00635630">
        <w:rPr>
          <w:sz w:val="24"/>
          <w:szCs w:val="24"/>
        </w:rPr>
        <w:t xml:space="preserve"> </w:t>
      </w:r>
      <w:r w:rsidR="00D13ADE">
        <w:rPr>
          <w:sz w:val="24"/>
          <w:szCs w:val="24"/>
        </w:rPr>
        <w:t xml:space="preserve">при анализе вариационных рядов, </w:t>
      </w:r>
      <w:r w:rsidR="006D0B89">
        <w:rPr>
          <w:sz w:val="24"/>
          <w:szCs w:val="24"/>
        </w:rPr>
        <w:t xml:space="preserve">при анализе характера распределения вариационного ряда, </w:t>
      </w:r>
      <w:r w:rsidR="00D13ADE">
        <w:rPr>
          <w:sz w:val="24"/>
          <w:szCs w:val="24"/>
        </w:rPr>
        <w:t xml:space="preserve">при анализе зависимости величин и </w:t>
      </w:r>
      <w:r w:rsidR="006D0B89">
        <w:rPr>
          <w:sz w:val="24"/>
          <w:szCs w:val="24"/>
        </w:rPr>
        <w:t xml:space="preserve">построения математической модели зависимости; при оценке достоверности полученного прогноза социально-экономического показателя; при выборе и оценке вида тренда для математического описания тенденции временного ряда, при выборе критерия близости при формировании кластеров, при выборе коэффициента сглаживания </w:t>
      </w:r>
      <w:r w:rsidR="006D0B89">
        <w:rPr>
          <w:sz w:val="24"/>
          <w:szCs w:val="24"/>
        </w:rPr>
        <w:lastRenderedPageBreak/>
        <w:t>для построения прогноза методом Брауна; при выборе варианта сглаживания временного ряда и т.д.).</w:t>
      </w:r>
    </w:p>
    <w:p w:rsidR="006D0B89" w:rsidRDefault="006D0B89" w:rsidP="006D0B89">
      <w:pPr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5DF" w:rsidRDefault="00EB75DF" w:rsidP="00AE7D53">
      <w:r>
        <w:separator/>
      </w:r>
    </w:p>
  </w:endnote>
  <w:endnote w:type="continuationSeparator" w:id="0">
    <w:p w:rsidR="00EB75DF" w:rsidRDefault="00EB75DF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C1A" w:rsidRDefault="00775C1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C1A" w:rsidRDefault="00775C1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C1A" w:rsidRDefault="00775C1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5DF" w:rsidRDefault="00EB75DF" w:rsidP="00AE7D53">
      <w:r>
        <w:separator/>
      </w:r>
    </w:p>
  </w:footnote>
  <w:footnote w:type="continuationSeparator" w:id="0">
    <w:p w:rsidR="00EB75DF" w:rsidRDefault="00EB75DF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75C1A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C1A" w:rsidRDefault="00775C1A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5305386D" wp14:editId="0A5291A1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C1A" w:rsidRPr="006336FF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775C1A" w:rsidRPr="006336FF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775C1A" w:rsidTr="00CE6461">
      <w:trPr>
        <w:cantSplit/>
        <w:trHeight w:val="585"/>
      </w:trPr>
      <w:tc>
        <w:tcPr>
          <w:tcW w:w="1153" w:type="dxa"/>
          <w:vMerge/>
        </w:tcPr>
        <w:p w:rsidR="00775C1A" w:rsidRDefault="00775C1A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C1A" w:rsidRDefault="00775C1A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C1A" w:rsidRPr="00810B98" w:rsidRDefault="00775C1A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C1A" w:rsidRPr="00AE7D53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775C1A" w:rsidRPr="00917D32" w:rsidRDefault="00775C1A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775C1A" w:rsidRPr="006336FF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C1A" w:rsidRPr="006336FF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C1A" w:rsidRPr="00266724" w:rsidRDefault="00775C1A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75C1A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C1A" w:rsidRDefault="00775C1A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6305638" wp14:editId="27686435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C1A" w:rsidRDefault="00775C1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75C1A" w:rsidTr="00CE6461">
      <w:trPr>
        <w:cantSplit/>
        <w:trHeight w:val="585"/>
      </w:trPr>
      <w:tc>
        <w:tcPr>
          <w:tcW w:w="1153" w:type="dxa"/>
          <w:vMerge/>
        </w:tcPr>
        <w:p w:rsidR="00775C1A" w:rsidRDefault="00775C1A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C1A" w:rsidRDefault="00775C1A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C1A" w:rsidRPr="00810B98" w:rsidRDefault="00775C1A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C1A" w:rsidRPr="00EC2318" w:rsidRDefault="00775C1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775C1A" w:rsidRPr="00EC2318" w:rsidRDefault="00775C1A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2046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2046B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C1A" w:rsidRPr="00266724" w:rsidRDefault="00775C1A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75C1A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C1A" w:rsidRDefault="00775C1A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AE1DEAA" wp14:editId="5627F639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75C1A" w:rsidTr="00CE6461">
      <w:trPr>
        <w:cantSplit/>
        <w:trHeight w:val="585"/>
      </w:trPr>
      <w:tc>
        <w:tcPr>
          <w:tcW w:w="1153" w:type="dxa"/>
          <w:vMerge/>
        </w:tcPr>
        <w:p w:rsidR="00775C1A" w:rsidRDefault="00775C1A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C1A" w:rsidRDefault="00775C1A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C1A" w:rsidRPr="00810B98" w:rsidRDefault="00775C1A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C1A" w:rsidRDefault="00775C1A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775C1A" w:rsidRPr="000B107E" w:rsidRDefault="00775C1A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C1A" w:rsidRDefault="00775C1A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67AEF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67AEF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C1A" w:rsidRPr="00CB6F47" w:rsidRDefault="00775C1A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13872"/>
    <w:multiLevelType w:val="hybridMultilevel"/>
    <w:tmpl w:val="384C0632"/>
    <w:lvl w:ilvl="0" w:tplc="FE9C4F9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56C21"/>
    <w:multiLevelType w:val="multilevel"/>
    <w:tmpl w:val="08562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7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32EA6CD5"/>
    <w:multiLevelType w:val="hybridMultilevel"/>
    <w:tmpl w:val="96E8E3D8"/>
    <w:lvl w:ilvl="0" w:tplc="17AC6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D0A6DDD"/>
    <w:multiLevelType w:val="hybridMultilevel"/>
    <w:tmpl w:val="32820B42"/>
    <w:lvl w:ilvl="0" w:tplc="414216E8">
      <w:start w:val="1"/>
      <w:numFmt w:val="bullet"/>
      <w:lvlText w:val="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414216E8">
      <w:start w:val="1"/>
      <w:numFmt w:val="bullet"/>
      <w:lvlText w:val="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>
    <w:nsid w:val="4FB4642F"/>
    <w:multiLevelType w:val="hybridMultilevel"/>
    <w:tmpl w:val="571AD518"/>
    <w:lvl w:ilvl="0" w:tplc="74CE9C3A">
      <w:start w:val="1"/>
      <w:numFmt w:val="decimal"/>
      <w:lvlText w:val="%1"/>
      <w:lvlJc w:val="left"/>
      <w:pPr>
        <w:ind w:left="720" w:hanging="360"/>
      </w:pPr>
      <w:rPr>
        <w:rFonts w:hint="default"/>
        <w:lang w:val="ru-M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0103BC"/>
    <w:multiLevelType w:val="hybridMultilevel"/>
    <w:tmpl w:val="D3C4B898"/>
    <w:lvl w:ilvl="0" w:tplc="FE9C4F98">
      <w:start w:val="1"/>
      <w:numFmt w:val="bullet"/>
      <w:lvlText w:val="-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3"/>
  </w:num>
  <w:num w:numId="5">
    <w:abstractNumId w:val="12"/>
  </w:num>
  <w:num w:numId="6">
    <w:abstractNumId w:val="6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10"/>
  </w:num>
  <w:num w:numId="12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6B"/>
    <w:rsid w:val="000043DE"/>
    <w:rsid w:val="00007860"/>
    <w:rsid w:val="000161D8"/>
    <w:rsid w:val="00022FBB"/>
    <w:rsid w:val="000268FB"/>
    <w:rsid w:val="0004530B"/>
    <w:rsid w:val="00057F4D"/>
    <w:rsid w:val="00061CD6"/>
    <w:rsid w:val="00063853"/>
    <w:rsid w:val="00075344"/>
    <w:rsid w:val="0008036F"/>
    <w:rsid w:val="00080377"/>
    <w:rsid w:val="00081AE5"/>
    <w:rsid w:val="00085707"/>
    <w:rsid w:val="00093AAA"/>
    <w:rsid w:val="00093B1C"/>
    <w:rsid w:val="000949FA"/>
    <w:rsid w:val="00096116"/>
    <w:rsid w:val="00097762"/>
    <w:rsid w:val="000A3D56"/>
    <w:rsid w:val="000B107E"/>
    <w:rsid w:val="000C1EB6"/>
    <w:rsid w:val="000C78B4"/>
    <w:rsid w:val="000D0E6D"/>
    <w:rsid w:val="000E2086"/>
    <w:rsid w:val="000E5ABC"/>
    <w:rsid w:val="000E5BA7"/>
    <w:rsid w:val="000F028C"/>
    <w:rsid w:val="000F39C6"/>
    <w:rsid w:val="00105A56"/>
    <w:rsid w:val="0010640B"/>
    <w:rsid w:val="00111A7B"/>
    <w:rsid w:val="001153E1"/>
    <w:rsid w:val="00116253"/>
    <w:rsid w:val="00130DC8"/>
    <w:rsid w:val="001317DC"/>
    <w:rsid w:val="0014611A"/>
    <w:rsid w:val="001611AF"/>
    <w:rsid w:val="001644FD"/>
    <w:rsid w:val="00166413"/>
    <w:rsid w:val="00176A8E"/>
    <w:rsid w:val="00181400"/>
    <w:rsid w:val="001870A3"/>
    <w:rsid w:val="00191C73"/>
    <w:rsid w:val="001A04C8"/>
    <w:rsid w:val="001A67C4"/>
    <w:rsid w:val="001C278D"/>
    <w:rsid w:val="001C69CB"/>
    <w:rsid w:val="001C7D7A"/>
    <w:rsid w:val="001D022E"/>
    <w:rsid w:val="001D27BB"/>
    <w:rsid w:val="001D363C"/>
    <w:rsid w:val="0020339A"/>
    <w:rsid w:val="0020460F"/>
    <w:rsid w:val="00215DFF"/>
    <w:rsid w:val="00225DFC"/>
    <w:rsid w:val="00231E86"/>
    <w:rsid w:val="00253DAF"/>
    <w:rsid w:val="002558AE"/>
    <w:rsid w:val="00261D2B"/>
    <w:rsid w:val="002648F1"/>
    <w:rsid w:val="00271548"/>
    <w:rsid w:val="002759B1"/>
    <w:rsid w:val="00277EFF"/>
    <w:rsid w:val="00291DD8"/>
    <w:rsid w:val="00296031"/>
    <w:rsid w:val="002A5347"/>
    <w:rsid w:val="002B14AB"/>
    <w:rsid w:val="002B575D"/>
    <w:rsid w:val="002C5C5B"/>
    <w:rsid w:val="002C60CA"/>
    <w:rsid w:val="002C62E9"/>
    <w:rsid w:val="002D6FE1"/>
    <w:rsid w:val="002F3E77"/>
    <w:rsid w:val="003139D2"/>
    <w:rsid w:val="00321ADE"/>
    <w:rsid w:val="00336F93"/>
    <w:rsid w:val="00351EFA"/>
    <w:rsid w:val="00362D8B"/>
    <w:rsid w:val="00363AD9"/>
    <w:rsid w:val="003806A4"/>
    <w:rsid w:val="00395660"/>
    <w:rsid w:val="003A3D40"/>
    <w:rsid w:val="003B2482"/>
    <w:rsid w:val="003B7711"/>
    <w:rsid w:val="003C7A85"/>
    <w:rsid w:val="003E044F"/>
    <w:rsid w:val="003E2BB5"/>
    <w:rsid w:val="003F2B68"/>
    <w:rsid w:val="003F659C"/>
    <w:rsid w:val="003F7325"/>
    <w:rsid w:val="004040FE"/>
    <w:rsid w:val="00415A36"/>
    <w:rsid w:val="004209F2"/>
    <w:rsid w:val="0043163F"/>
    <w:rsid w:val="004342EF"/>
    <w:rsid w:val="00436292"/>
    <w:rsid w:val="004407B0"/>
    <w:rsid w:val="004449A0"/>
    <w:rsid w:val="0044775D"/>
    <w:rsid w:val="00453744"/>
    <w:rsid w:val="00453B7B"/>
    <w:rsid w:val="0045435E"/>
    <w:rsid w:val="00455A9F"/>
    <w:rsid w:val="00463645"/>
    <w:rsid w:val="004735A9"/>
    <w:rsid w:val="00475622"/>
    <w:rsid w:val="00494F02"/>
    <w:rsid w:val="004A290B"/>
    <w:rsid w:val="004A2ED6"/>
    <w:rsid w:val="004A605F"/>
    <w:rsid w:val="004B0E51"/>
    <w:rsid w:val="004C47C7"/>
    <w:rsid w:val="004D2DEB"/>
    <w:rsid w:val="004D2EE2"/>
    <w:rsid w:val="004F22F0"/>
    <w:rsid w:val="004F24A3"/>
    <w:rsid w:val="004F30B4"/>
    <w:rsid w:val="004F75B0"/>
    <w:rsid w:val="0050219F"/>
    <w:rsid w:val="00507564"/>
    <w:rsid w:val="00510805"/>
    <w:rsid w:val="00517506"/>
    <w:rsid w:val="00521807"/>
    <w:rsid w:val="00522D03"/>
    <w:rsid w:val="0052446C"/>
    <w:rsid w:val="00545C7C"/>
    <w:rsid w:val="00553EEF"/>
    <w:rsid w:val="0055626B"/>
    <w:rsid w:val="00565BCC"/>
    <w:rsid w:val="00567BA2"/>
    <w:rsid w:val="00591034"/>
    <w:rsid w:val="00595E5B"/>
    <w:rsid w:val="005A1559"/>
    <w:rsid w:val="005B1DC9"/>
    <w:rsid w:val="005C16DB"/>
    <w:rsid w:val="005C5A1C"/>
    <w:rsid w:val="005D1FEE"/>
    <w:rsid w:val="005E4589"/>
    <w:rsid w:val="005F0C4B"/>
    <w:rsid w:val="0060146D"/>
    <w:rsid w:val="006063A4"/>
    <w:rsid w:val="00621CCA"/>
    <w:rsid w:val="00635630"/>
    <w:rsid w:val="006514C9"/>
    <w:rsid w:val="0065486F"/>
    <w:rsid w:val="00664326"/>
    <w:rsid w:val="00667AEF"/>
    <w:rsid w:val="00676E27"/>
    <w:rsid w:val="00677E5C"/>
    <w:rsid w:val="0069415E"/>
    <w:rsid w:val="006967A9"/>
    <w:rsid w:val="006B0A65"/>
    <w:rsid w:val="006C0337"/>
    <w:rsid w:val="006C086E"/>
    <w:rsid w:val="006C3869"/>
    <w:rsid w:val="006C688B"/>
    <w:rsid w:val="006C6D6E"/>
    <w:rsid w:val="006D0B89"/>
    <w:rsid w:val="006F166D"/>
    <w:rsid w:val="006F17C9"/>
    <w:rsid w:val="006F2600"/>
    <w:rsid w:val="007074A8"/>
    <w:rsid w:val="00716170"/>
    <w:rsid w:val="007228B9"/>
    <w:rsid w:val="00723220"/>
    <w:rsid w:val="007257FD"/>
    <w:rsid w:val="00726325"/>
    <w:rsid w:val="0072714D"/>
    <w:rsid w:val="00732C77"/>
    <w:rsid w:val="00741754"/>
    <w:rsid w:val="00742848"/>
    <w:rsid w:val="00761F5F"/>
    <w:rsid w:val="00765456"/>
    <w:rsid w:val="00770BCD"/>
    <w:rsid w:val="00771F58"/>
    <w:rsid w:val="00775C1A"/>
    <w:rsid w:val="00776C54"/>
    <w:rsid w:val="00776EA6"/>
    <w:rsid w:val="00782596"/>
    <w:rsid w:val="00786D69"/>
    <w:rsid w:val="007930D3"/>
    <w:rsid w:val="00797C31"/>
    <w:rsid w:val="007B6AB7"/>
    <w:rsid w:val="007D62CE"/>
    <w:rsid w:val="007E12F2"/>
    <w:rsid w:val="007E5429"/>
    <w:rsid w:val="007E7C17"/>
    <w:rsid w:val="007F0AEF"/>
    <w:rsid w:val="008002C6"/>
    <w:rsid w:val="008029D5"/>
    <w:rsid w:val="00806433"/>
    <w:rsid w:val="00806B17"/>
    <w:rsid w:val="008304FE"/>
    <w:rsid w:val="00835651"/>
    <w:rsid w:val="008508C2"/>
    <w:rsid w:val="008533E4"/>
    <w:rsid w:val="00871F62"/>
    <w:rsid w:val="00874723"/>
    <w:rsid w:val="008875AE"/>
    <w:rsid w:val="00890D5F"/>
    <w:rsid w:val="008929F1"/>
    <w:rsid w:val="008933DA"/>
    <w:rsid w:val="00895FA9"/>
    <w:rsid w:val="008A1C2E"/>
    <w:rsid w:val="008A7622"/>
    <w:rsid w:val="008B2033"/>
    <w:rsid w:val="008C0E00"/>
    <w:rsid w:val="008D059F"/>
    <w:rsid w:val="008D4C97"/>
    <w:rsid w:val="008D7007"/>
    <w:rsid w:val="008E1E00"/>
    <w:rsid w:val="008F054A"/>
    <w:rsid w:val="008F2BDD"/>
    <w:rsid w:val="008F3BAB"/>
    <w:rsid w:val="008F4911"/>
    <w:rsid w:val="00903B55"/>
    <w:rsid w:val="009063BA"/>
    <w:rsid w:val="00912BF9"/>
    <w:rsid w:val="009155B8"/>
    <w:rsid w:val="00920AF9"/>
    <w:rsid w:val="00925442"/>
    <w:rsid w:val="00931AB8"/>
    <w:rsid w:val="0093668A"/>
    <w:rsid w:val="00942B5B"/>
    <w:rsid w:val="00953AEE"/>
    <w:rsid w:val="009550B9"/>
    <w:rsid w:val="00963358"/>
    <w:rsid w:val="00967464"/>
    <w:rsid w:val="00972190"/>
    <w:rsid w:val="0098040C"/>
    <w:rsid w:val="00981612"/>
    <w:rsid w:val="009A2561"/>
    <w:rsid w:val="009A3BCC"/>
    <w:rsid w:val="009B52A3"/>
    <w:rsid w:val="009B5A68"/>
    <w:rsid w:val="009D1910"/>
    <w:rsid w:val="009E0F33"/>
    <w:rsid w:val="009E5A33"/>
    <w:rsid w:val="009E5BF4"/>
    <w:rsid w:val="009E7A7F"/>
    <w:rsid w:val="00A05017"/>
    <w:rsid w:val="00A2046B"/>
    <w:rsid w:val="00A23032"/>
    <w:rsid w:val="00A40E86"/>
    <w:rsid w:val="00A573B3"/>
    <w:rsid w:val="00A617A1"/>
    <w:rsid w:val="00A70F90"/>
    <w:rsid w:val="00A716E7"/>
    <w:rsid w:val="00A84BC5"/>
    <w:rsid w:val="00A90662"/>
    <w:rsid w:val="00AA30E5"/>
    <w:rsid w:val="00AA3B9B"/>
    <w:rsid w:val="00AA4FD5"/>
    <w:rsid w:val="00AA665A"/>
    <w:rsid w:val="00AB09DB"/>
    <w:rsid w:val="00AB7980"/>
    <w:rsid w:val="00AC102D"/>
    <w:rsid w:val="00AE2A54"/>
    <w:rsid w:val="00AE3BE4"/>
    <w:rsid w:val="00AE7D53"/>
    <w:rsid w:val="00B1129D"/>
    <w:rsid w:val="00B218BD"/>
    <w:rsid w:val="00B45F8F"/>
    <w:rsid w:val="00B50D12"/>
    <w:rsid w:val="00B529B7"/>
    <w:rsid w:val="00B55869"/>
    <w:rsid w:val="00B613F8"/>
    <w:rsid w:val="00B672F5"/>
    <w:rsid w:val="00B74CD5"/>
    <w:rsid w:val="00B760C0"/>
    <w:rsid w:val="00B840E7"/>
    <w:rsid w:val="00B876FD"/>
    <w:rsid w:val="00B939C8"/>
    <w:rsid w:val="00B94409"/>
    <w:rsid w:val="00BA0369"/>
    <w:rsid w:val="00BA7264"/>
    <w:rsid w:val="00BC079B"/>
    <w:rsid w:val="00BC69EC"/>
    <w:rsid w:val="00BD0A03"/>
    <w:rsid w:val="00BD40AE"/>
    <w:rsid w:val="00BE6568"/>
    <w:rsid w:val="00C4412D"/>
    <w:rsid w:val="00C46088"/>
    <w:rsid w:val="00C469AA"/>
    <w:rsid w:val="00C472A6"/>
    <w:rsid w:val="00C47F37"/>
    <w:rsid w:val="00C503C9"/>
    <w:rsid w:val="00C63731"/>
    <w:rsid w:val="00C63776"/>
    <w:rsid w:val="00C65A3F"/>
    <w:rsid w:val="00C9318D"/>
    <w:rsid w:val="00C956C3"/>
    <w:rsid w:val="00CA7CA9"/>
    <w:rsid w:val="00CC70BE"/>
    <w:rsid w:val="00CD47F8"/>
    <w:rsid w:val="00CE6461"/>
    <w:rsid w:val="00CF45C9"/>
    <w:rsid w:val="00D00EE7"/>
    <w:rsid w:val="00D113E3"/>
    <w:rsid w:val="00D11D9B"/>
    <w:rsid w:val="00D13ADE"/>
    <w:rsid w:val="00D27D5F"/>
    <w:rsid w:val="00D413CA"/>
    <w:rsid w:val="00D4330A"/>
    <w:rsid w:val="00D43928"/>
    <w:rsid w:val="00D53096"/>
    <w:rsid w:val="00D55195"/>
    <w:rsid w:val="00D57CE0"/>
    <w:rsid w:val="00D60144"/>
    <w:rsid w:val="00D66730"/>
    <w:rsid w:val="00D672EE"/>
    <w:rsid w:val="00D73EAF"/>
    <w:rsid w:val="00D74F0C"/>
    <w:rsid w:val="00D77BCF"/>
    <w:rsid w:val="00D86494"/>
    <w:rsid w:val="00D96A96"/>
    <w:rsid w:val="00DA00AE"/>
    <w:rsid w:val="00DA1A46"/>
    <w:rsid w:val="00DA2934"/>
    <w:rsid w:val="00DA3060"/>
    <w:rsid w:val="00DA4790"/>
    <w:rsid w:val="00DA491F"/>
    <w:rsid w:val="00DB3BEC"/>
    <w:rsid w:val="00DB6F48"/>
    <w:rsid w:val="00DC18EF"/>
    <w:rsid w:val="00DC2763"/>
    <w:rsid w:val="00DD097F"/>
    <w:rsid w:val="00DD1C9C"/>
    <w:rsid w:val="00DE5836"/>
    <w:rsid w:val="00DF0A95"/>
    <w:rsid w:val="00DF1802"/>
    <w:rsid w:val="00E04EAB"/>
    <w:rsid w:val="00E12DB3"/>
    <w:rsid w:val="00E1360B"/>
    <w:rsid w:val="00E13D31"/>
    <w:rsid w:val="00E60E5A"/>
    <w:rsid w:val="00E662D9"/>
    <w:rsid w:val="00E66A14"/>
    <w:rsid w:val="00E8072E"/>
    <w:rsid w:val="00EB1328"/>
    <w:rsid w:val="00EB75DF"/>
    <w:rsid w:val="00EC11D4"/>
    <w:rsid w:val="00EC5E66"/>
    <w:rsid w:val="00EC64BE"/>
    <w:rsid w:val="00EE0D8E"/>
    <w:rsid w:val="00EE1788"/>
    <w:rsid w:val="00EE2FA3"/>
    <w:rsid w:val="00EE7650"/>
    <w:rsid w:val="00EF1099"/>
    <w:rsid w:val="00EF7CCD"/>
    <w:rsid w:val="00F02E4D"/>
    <w:rsid w:val="00F15832"/>
    <w:rsid w:val="00F21E69"/>
    <w:rsid w:val="00F31038"/>
    <w:rsid w:val="00F35990"/>
    <w:rsid w:val="00F3792E"/>
    <w:rsid w:val="00F408C1"/>
    <w:rsid w:val="00F40C04"/>
    <w:rsid w:val="00F5118B"/>
    <w:rsid w:val="00F52A34"/>
    <w:rsid w:val="00F548E3"/>
    <w:rsid w:val="00F644E0"/>
    <w:rsid w:val="00F71093"/>
    <w:rsid w:val="00F72989"/>
    <w:rsid w:val="00F87801"/>
    <w:rsid w:val="00FA627D"/>
    <w:rsid w:val="00FB6819"/>
    <w:rsid w:val="00FD0C8F"/>
    <w:rsid w:val="00FD3FF5"/>
    <w:rsid w:val="00FD5E84"/>
    <w:rsid w:val="00FE186B"/>
    <w:rsid w:val="00FE1EC5"/>
    <w:rsid w:val="00FF1591"/>
    <w:rsid w:val="00FF259D"/>
    <w:rsid w:val="00FF2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F40C04"/>
  </w:style>
  <w:style w:type="paragraph" w:customStyle="1" w:styleId="j18">
    <w:name w:val="j18"/>
    <w:basedOn w:val="a"/>
    <w:rsid w:val="00F40C04"/>
    <w:pPr>
      <w:spacing w:before="100" w:beforeAutospacing="1" w:after="100" w:afterAutospacing="1"/>
    </w:pPr>
    <w:rPr>
      <w:sz w:val="24"/>
      <w:szCs w:val="24"/>
    </w:rPr>
  </w:style>
  <w:style w:type="paragraph" w:customStyle="1" w:styleId="23">
    <w:name w:val="Обычный2"/>
    <w:link w:val="Normal"/>
    <w:rsid w:val="00AB09D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">
    <w:name w:val="Normal Знак"/>
    <w:link w:val="23"/>
    <w:rsid w:val="00AB09DB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ont8">
    <w:name w:val="font_8"/>
    <w:basedOn w:val="a"/>
    <w:rsid w:val="00D73EAF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6382E-AFCB-46A1-AF99-27DAEB6AD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12</Pages>
  <Words>3044</Words>
  <Characters>17353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20357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Alexey</cp:lastModifiedBy>
  <cp:revision>146</cp:revision>
  <cp:lastPrinted>2017-09-19T10:01:00Z</cp:lastPrinted>
  <dcterms:created xsi:type="dcterms:W3CDTF">2015-11-11T07:51:00Z</dcterms:created>
  <dcterms:modified xsi:type="dcterms:W3CDTF">2018-09-30T12:31:00Z</dcterms:modified>
</cp:coreProperties>
</file>